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06" w:type="dxa"/>
        <w:tblLook w:val="04A0"/>
      </w:tblPr>
      <w:tblGrid>
        <w:gridCol w:w="1526"/>
        <w:gridCol w:w="1417"/>
        <w:gridCol w:w="6663"/>
      </w:tblGrid>
      <w:tr w:rsidR="009E1C3D" w:rsidTr="003D5F03">
        <w:tc>
          <w:tcPr>
            <w:tcW w:w="9606" w:type="dxa"/>
            <w:gridSpan w:val="3"/>
          </w:tcPr>
          <w:p w:rsidR="009E1C3D" w:rsidRPr="009E1C3D" w:rsidRDefault="009E1C3D" w:rsidP="009E1C3D">
            <w:pPr>
              <w:jc w:val="center"/>
              <w:rPr>
                <w:sz w:val="16"/>
                <w:szCs w:val="16"/>
              </w:rPr>
            </w:pPr>
          </w:p>
          <w:p w:rsidR="009E1C3D" w:rsidRDefault="00203D0F" w:rsidP="009E1C3D">
            <w:pPr>
              <w:jc w:val="center"/>
            </w:pPr>
            <w:r>
              <w:t xml:space="preserve">WYŻSZA SZKOŁA PEDAGOGICZNO – </w:t>
            </w:r>
            <w:r w:rsidR="00A544A3">
              <w:t>TECHNICZNA W</w:t>
            </w:r>
            <w:r>
              <w:t xml:space="preserve"> KONINIE</w:t>
            </w:r>
          </w:p>
          <w:p w:rsidR="009E1C3D" w:rsidRPr="009E1C3D" w:rsidRDefault="009E1C3D" w:rsidP="00B07CE8">
            <w:pPr>
              <w:jc w:val="center"/>
              <w:rPr>
                <w:sz w:val="16"/>
                <w:szCs w:val="16"/>
              </w:rPr>
            </w:pPr>
          </w:p>
        </w:tc>
      </w:tr>
      <w:tr w:rsidR="009E1C3D" w:rsidTr="003D5F03">
        <w:tc>
          <w:tcPr>
            <w:tcW w:w="9606" w:type="dxa"/>
            <w:gridSpan w:val="3"/>
          </w:tcPr>
          <w:p w:rsidR="009E1C3D" w:rsidRDefault="009E1C3D" w:rsidP="009E1C3D">
            <w:pPr>
              <w:jc w:val="center"/>
            </w:pPr>
            <w:r>
              <w:t xml:space="preserve">ZESTAWY PYTAŃ </w:t>
            </w:r>
            <w:bookmarkStart w:id="0" w:name="_GoBack"/>
            <w:bookmarkEnd w:id="0"/>
            <w:r w:rsidR="002C3B8B">
              <w:t>NA EGZAMIN DYPLOMOWY</w:t>
            </w:r>
          </w:p>
          <w:p w:rsidR="009E1C3D" w:rsidRPr="009E1C3D" w:rsidRDefault="009E1C3D" w:rsidP="009E1C3D">
            <w:pPr>
              <w:jc w:val="center"/>
              <w:rPr>
                <w:sz w:val="16"/>
                <w:szCs w:val="16"/>
              </w:rPr>
            </w:pPr>
          </w:p>
        </w:tc>
      </w:tr>
      <w:tr w:rsidR="009E1C3D" w:rsidTr="003D5F03">
        <w:tc>
          <w:tcPr>
            <w:tcW w:w="9606" w:type="dxa"/>
            <w:gridSpan w:val="3"/>
          </w:tcPr>
          <w:p w:rsidR="00DF15FC" w:rsidRPr="00DF15FC" w:rsidRDefault="00DF15FC" w:rsidP="009E1C3D">
            <w:pPr>
              <w:jc w:val="center"/>
              <w:rPr>
                <w:sz w:val="8"/>
                <w:szCs w:val="8"/>
              </w:rPr>
            </w:pPr>
          </w:p>
          <w:p w:rsidR="009E1C3D" w:rsidRDefault="009E1C3D" w:rsidP="009E1C3D">
            <w:pPr>
              <w:jc w:val="center"/>
            </w:pPr>
            <w:r>
              <w:t>STUDIA PODYPLOMOWE</w:t>
            </w:r>
          </w:p>
          <w:p w:rsidR="00DF15FC" w:rsidRPr="00DF15FC" w:rsidRDefault="00DF15FC" w:rsidP="009E1C3D">
            <w:pPr>
              <w:jc w:val="center"/>
              <w:rPr>
                <w:sz w:val="8"/>
                <w:szCs w:val="8"/>
              </w:rPr>
            </w:pPr>
          </w:p>
        </w:tc>
      </w:tr>
      <w:tr w:rsidR="00025487" w:rsidTr="003348A8">
        <w:tc>
          <w:tcPr>
            <w:tcW w:w="2943" w:type="dxa"/>
            <w:gridSpan w:val="2"/>
          </w:tcPr>
          <w:p w:rsidR="00025487" w:rsidRPr="009E1C3D" w:rsidRDefault="00025487">
            <w:pPr>
              <w:rPr>
                <w:sz w:val="16"/>
                <w:szCs w:val="16"/>
              </w:rPr>
            </w:pPr>
          </w:p>
          <w:p w:rsidR="00025487" w:rsidRPr="00025487" w:rsidRDefault="00025487" w:rsidP="00025487">
            <w:r>
              <w:t>KIERUNEK</w:t>
            </w:r>
          </w:p>
          <w:p w:rsidR="00025487" w:rsidRPr="009E1C3D" w:rsidRDefault="00025487" w:rsidP="005C3BE0">
            <w:pPr>
              <w:rPr>
                <w:b/>
              </w:rPr>
            </w:pPr>
          </w:p>
        </w:tc>
        <w:tc>
          <w:tcPr>
            <w:tcW w:w="6663" w:type="dxa"/>
          </w:tcPr>
          <w:p w:rsidR="00025487" w:rsidRDefault="00025487" w:rsidP="00025487">
            <w:pPr>
              <w:rPr>
                <w:b/>
              </w:rPr>
            </w:pPr>
          </w:p>
          <w:p w:rsidR="00025487" w:rsidRPr="009E1C3D" w:rsidRDefault="00C34E1F" w:rsidP="00025487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T</w:t>
            </w:r>
            <w:r w:rsidR="00861463">
              <w:rPr>
                <w:b/>
              </w:rPr>
              <w:t>erapia pedagogiczna</w:t>
            </w:r>
            <w:r w:rsidR="000D0ADA">
              <w:rPr>
                <w:b/>
              </w:rPr>
              <w:t xml:space="preserve"> i socjoterapia</w:t>
            </w:r>
          </w:p>
        </w:tc>
      </w:tr>
      <w:tr w:rsidR="00B7733F" w:rsidTr="003D5F03">
        <w:tc>
          <w:tcPr>
            <w:tcW w:w="9606" w:type="dxa"/>
            <w:gridSpan w:val="3"/>
          </w:tcPr>
          <w:p w:rsidR="00B7733F" w:rsidRDefault="00B7733F" w:rsidP="00AD580B"/>
        </w:tc>
      </w:tr>
      <w:tr w:rsidR="002C3B8B" w:rsidRPr="002B3184" w:rsidTr="00025487">
        <w:tc>
          <w:tcPr>
            <w:tcW w:w="1526" w:type="dxa"/>
            <w:vMerge w:val="restart"/>
          </w:tcPr>
          <w:p w:rsidR="002C3B8B" w:rsidRPr="002B3184" w:rsidRDefault="002C3B8B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</w:t>
            </w:r>
          </w:p>
        </w:tc>
        <w:tc>
          <w:tcPr>
            <w:tcW w:w="8080" w:type="dxa"/>
            <w:gridSpan w:val="2"/>
          </w:tcPr>
          <w:p w:rsidR="002C3B8B" w:rsidRPr="00A52563" w:rsidRDefault="009869C7" w:rsidP="009869C7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Opinia poradni p</w:t>
            </w:r>
            <w:r w:rsidR="0024579E">
              <w:rPr>
                <w:rFonts w:ascii="Times New Roman" w:hAnsi="Times New Roman" w:cs="Times New Roman"/>
              </w:rPr>
              <w:t xml:space="preserve">sychologiczno-pedagogicznych i </w:t>
            </w:r>
            <w:r w:rsidRPr="00A52563">
              <w:rPr>
                <w:rFonts w:ascii="Times New Roman" w:hAnsi="Times New Roman" w:cs="Times New Roman"/>
              </w:rPr>
              <w:t>jej wpływ na proces uczenia</w:t>
            </w:r>
          </w:p>
        </w:tc>
      </w:tr>
      <w:tr w:rsidR="002C3B8B" w:rsidRPr="002B3184" w:rsidTr="00025487">
        <w:tc>
          <w:tcPr>
            <w:tcW w:w="1526" w:type="dxa"/>
            <w:vMerge/>
          </w:tcPr>
          <w:p w:rsidR="002C3B8B" w:rsidRPr="002B3184" w:rsidRDefault="002C3B8B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C3B8B" w:rsidRPr="00A52563" w:rsidRDefault="009869C7" w:rsidP="009869C7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Elementy składowe scenariusza zajęć korekcyjno-kompensacyjnych w zakresie pisania</w:t>
            </w:r>
          </w:p>
        </w:tc>
      </w:tr>
      <w:tr w:rsidR="002C3B8B" w:rsidRPr="002B3184" w:rsidTr="00025487">
        <w:tc>
          <w:tcPr>
            <w:tcW w:w="1526" w:type="dxa"/>
            <w:vMerge/>
          </w:tcPr>
          <w:p w:rsidR="002C3B8B" w:rsidRPr="002B3184" w:rsidRDefault="002C3B8B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03D0F" w:rsidRPr="00A52563" w:rsidRDefault="00A52563" w:rsidP="0002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Biblioterapia i jej wpływ na zmiany w rozwoju edukacyjnym ucznia</w:t>
            </w: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II</w:t>
            </w:r>
          </w:p>
        </w:tc>
        <w:tc>
          <w:tcPr>
            <w:tcW w:w="8080" w:type="dxa"/>
            <w:gridSpan w:val="2"/>
          </w:tcPr>
          <w:p w:rsidR="005C3BE0" w:rsidRPr="00A52563" w:rsidRDefault="009869C7" w:rsidP="00AD580B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Skala Ryzyka Dysleksji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A52563" w:rsidRDefault="009869C7" w:rsidP="009869C7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Jaką rolę spełniać powinna Poradnia Psychologiczno-Pedagogicznej w organizacji pr</w:t>
            </w:r>
            <w:r w:rsidRPr="00A52563">
              <w:rPr>
                <w:rFonts w:ascii="Times New Roman" w:hAnsi="Times New Roman" w:cs="Times New Roman"/>
              </w:rPr>
              <w:t>o</w:t>
            </w:r>
            <w:r w:rsidRPr="00A52563">
              <w:rPr>
                <w:rFonts w:ascii="Times New Roman" w:hAnsi="Times New Roman" w:cs="Times New Roman"/>
              </w:rPr>
              <w:t>cesu terapeutycznego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03D0F" w:rsidRPr="00A52563" w:rsidRDefault="003815AF" w:rsidP="00A52563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Wpływ specyficznych trudności w czytaniu i pisaniu wynikających z zaburzeń perce</w:t>
            </w:r>
            <w:r w:rsidRPr="00A52563">
              <w:rPr>
                <w:rFonts w:ascii="Times New Roman" w:hAnsi="Times New Roman" w:cs="Times New Roman"/>
              </w:rPr>
              <w:t>p</w:t>
            </w:r>
            <w:r w:rsidRPr="00A52563">
              <w:rPr>
                <w:rFonts w:ascii="Times New Roman" w:hAnsi="Times New Roman" w:cs="Times New Roman"/>
              </w:rPr>
              <w:t>cyjnych na rozwój ucznia.</w:t>
            </w: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III</w:t>
            </w:r>
          </w:p>
        </w:tc>
        <w:tc>
          <w:tcPr>
            <w:tcW w:w="8080" w:type="dxa"/>
            <w:gridSpan w:val="2"/>
          </w:tcPr>
          <w:p w:rsidR="005C3BE0" w:rsidRPr="00A52563" w:rsidRDefault="00A52563" w:rsidP="00087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Wstępna diagnoza wsparciem do dalszych badań specjalistycznych 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A52563" w:rsidRDefault="008B6C16" w:rsidP="008B6C16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Planowanie form pracy z dostosowaniem wymagań edukacyjnych do indywidualnych potrzeb psychofizycznych uczniów z dysleksją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03D0F" w:rsidRPr="00A52563" w:rsidRDefault="00414414" w:rsidP="00B77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Muzykoterapia i jej znaczenie w procesie terapeutycznym</w:t>
            </w: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IV</w:t>
            </w:r>
          </w:p>
        </w:tc>
        <w:tc>
          <w:tcPr>
            <w:tcW w:w="8080" w:type="dxa"/>
            <w:gridSpan w:val="2"/>
          </w:tcPr>
          <w:p w:rsidR="005C3BE0" w:rsidRPr="00A52563" w:rsidRDefault="009869C7" w:rsidP="009869C7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Opinia poradni psychologiczno-pedagogicznych i jej znaczenia dla dziecka w procesie rozwoju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A52563" w:rsidRDefault="009869C7" w:rsidP="00D36667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Elementy składowe scenariusza zajęć korekcyjno-kompensacyjnych w zakresie czytania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03D0F" w:rsidRPr="00A52563" w:rsidRDefault="00414414" w:rsidP="00B77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Ruch wsparciem rozwoju deficytów ucznia</w:t>
            </w: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V</w:t>
            </w:r>
          </w:p>
        </w:tc>
        <w:tc>
          <w:tcPr>
            <w:tcW w:w="8080" w:type="dxa"/>
            <w:gridSpan w:val="2"/>
          </w:tcPr>
          <w:p w:rsidR="005C3BE0" w:rsidRPr="00A52563" w:rsidRDefault="00414414" w:rsidP="00B77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Opinia poradni p-p wsparciem dla planowania form wsparcia w edukacji ucznia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A52563" w:rsidRDefault="008B6C16" w:rsidP="008B6C16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Planowanie form pracy z dostosowaniem wymagań edukacyjnych do indywidualnych potrzeb psychofizycznych uczniów z dysgrafia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03D0F" w:rsidRPr="00A52563" w:rsidRDefault="00C34CBA" w:rsidP="00A52563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Współpraca terapeuty z rodzicami ucznia</w:t>
            </w: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VI</w:t>
            </w:r>
          </w:p>
        </w:tc>
        <w:tc>
          <w:tcPr>
            <w:tcW w:w="8080" w:type="dxa"/>
            <w:gridSpan w:val="2"/>
          </w:tcPr>
          <w:p w:rsidR="005C3BE0" w:rsidRPr="00A52563" w:rsidRDefault="00414414" w:rsidP="00087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Wpływ cwiczeń korekcyjno – ruchowych na rozwój ucznia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A52563" w:rsidRDefault="003815AF" w:rsidP="003815AF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Wpływ specyficznych trudności w czytaniu i pisaniu na rozwój potencjału ucznia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03D0F" w:rsidRPr="00A52563" w:rsidRDefault="00726E4C" w:rsidP="00B77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Plastykoterapia wsparciem dla rozwoju psychofizycznego ucznia</w:t>
            </w: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VII</w:t>
            </w:r>
          </w:p>
        </w:tc>
        <w:tc>
          <w:tcPr>
            <w:tcW w:w="8080" w:type="dxa"/>
            <w:gridSpan w:val="2"/>
          </w:tcPr>
          <w:p w:rsidR="005C3BE0" w:rsidRPr="00A52563" w:rsidRDefault="009869C7" w:rsidP="009869C7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Opinia poradni psychologiczno-pedagogicznych wsparciem dla realizacji kształcenia w szkole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A52563" w:rsidRDefault="009869C7" w:rsidP="009869C7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Elementy składowe scenariusza zajęć korekcyjno-kompensacyjnych w zakresie naucz</w:t>
            </w:r>
            <w:r w:rsidRPr="00A52563">
              <w:rPr>
                <w:rFonts w:ascii="Times New Roman" w:hAnsi="Times New Roman" w:cs="Times New Roman"/>
              </w:rPr>
              <w:t>a</w:t>
            </w:r>
            <w:r w:rsidRPr="00A52563">
              <w:rPr>
                <w:rFonts w:ascii="Times New Roman" w:hAnsi="Times New Roman" w:cs="Times New Roman"/>
              </w:rPr>
              <w:t>nia matematyki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03D0F" w:rsidRPr="00A52563" w:rsidRDefault="00726E4C" w:rsidP="00B77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Formy zajęć wspomagajace usunięcie deficytów dziecka w zakresie czytania i pisania</w:t>
            </w: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VIII</w:t>
            </w:r>
          </w:p>
        </w:tc>
        <w:tc>
          <w:tcPr>
            <w:tcW w:w="8080" w:type="dxa"/>
            <w:gridSpan w:val="2"/>
          </w:tcPr>
          <w:p w:rsidR="005C3BE0" w:rsidRPr="00A52563" w:rsidRDefault="00C34CBA" w:rsidP="00B7733F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Cele i zasady prowadzenia terapii pedagogicznej w szkole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A52563" w:rsidRDefault="00C34CBA" w:rsidP="00C34CBA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Środki dydaktyczne możliwe do wykorzystanie w pracy terapeutycznej z uczniem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03D0F" w:rsidRPr="00A52563" w:rsidRDefault="00726E4C" w:rsidP="00D3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Projektowanie zajęć terapeutycznych z uczniem w szkole</w:t>
            </w: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IX</w:t>
            </w:r>
          </w:p>
        </w:tc>
        <w:tc>
          <w:tcPr>
            <w:tcW w:w="8080" w:type="dxa"/>
            <w:gridSpan w:val="2"/>
          </w:tcPr>
          <w:p w:rsidR="005C3BE0" w:rsidRPr="00A52563" w:rsidRDefault="003815AF" w:rsidP="003815AF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Wpływ deficytów funkcji percepcyjno-motorycznych na trudności w uczeniu się mat</w:t>
            </w:r>
            <w:r w:rsidRPr="00A52563">
              <w:rPr>
                <w:rFonts w:ascii="Times New Roman" w:hAnsi="Times New Roman" w:cs="Times New Roman"/>
              </w:rPr>
              <w:t>e</w:t>
            </w:r>
            <w:r w:rsidRPr="00A52563">
              <w:rPr>
                <w:rFonts w:ascii="Times New Roman" w:hAnsi="Times New Roman" w:cs="Times New Roman"/>
              </w:rPr>
              <w:t>matyki.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A52563" w:rsidRDefault="003815AF" w:rsidP="00B7733F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Różnorodne sposoby i metody wspomagające terapię dziecka ze specyficznymi trudn</w:t>
            </w:r>
            <w:r w:rsidRPr="00A52563">
              <w:rPr>
                <w:rFonts w:ascii="Times New Roman" w:hAnsi="Times New Roman" w:cs="Times New Roman"/>
              </w:rPr>
              <w:t>o</w:t>
            </w:r>
            <w:r w:rsidRPr="00A52563">
              <w:rPr>
                <w:rFonts w:ascii="Times New Roman" w:hAnsi="Times New Roman" w:cs="Times New Roman"/>
              </w:rPr>
              <w:t>ściami w uczeniu.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03D0F" w:rsidRPr="00A52563" w:rsidRDefault="001742E3" w:rsidP="00970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warunki powinien spełniać program terapeuty wspomagający ucznia z trudnosci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mi w nauce.</w:t>
            </w: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</w:t>
            </w:r>
          </w:p>
        </w:tc>
        <w:tc>
          <w:tcPr>
            <w:tcW w:w="8080" w:type="dxa"/>
            <w:gridSpan w:val="2"/>
          </w:tcPr>
          <w:p w:rsidR="005C3BE0" w:rsidRPr="00A52563" w:rsidRDefault="00C34CBA" w:rsidP="007A59F5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Cele i zasady prowadzenia terapii pedagogicznej w poradni psychologiczno - pedag</w:t>
            </w:r>
            <w:r w:rsidRPr="00A52563">
              <w:rPr>
                <w:rFonts w:ascii="Times New Roman" w:hAnsi="Times New Roman" w:cs="Times New Roman"/>
              </w:rPr>
              <w:t>o</w:t>
            </w:r>
            <w:r w:rsidRPr="00A52563">
              <w:rPr>
                <w:rFonts w:ascii="Times New Roman" w:hAnsi="Times New Roman" w:cs="Times New Roman"/>
              </w:rPr>
              <w:t>gicznej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A52563" w:rsidRDefault="00C34CBA" w:rsidP="00C34CBA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Środki dydaktyczne wsparciem w pracy terapeutycznej z uczniem</w:t>
            </w:r>
          </w:p>
        </w:tc>
      </w:tr>
      <w:tr w:rsidR="00515ED3" w:rsidRPr="002B3184" w:rsidTr="00025487">
        <w:tc>
          <w:tcPr>
            <w:tcW w:w="1526" w:type="dxa"/>
            <w:vMerge/>
          </w:tcPr>
          <w:p w:rsidR="00515ED3" w:rsidRPr="002B3184" w:rsidRDefault="00515ED3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B3184" w:rsidRPr="00A52563" w:rsidRDefault="001742E3" w:rsidP="00B77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Elementy składowe </w:t>
            </w:r>
            <w:r w:rsidR="0024579E">
              <w:rPr>
                <w:rFonts w:ascii="Times New Roman" w:hAnsi="Times New Roman" w:cs="Times New Roman"/>
              </w:rPr>
              <w:t xml:space="preserve">scenariusza </w:t>
            </w:r>
            <w:r>
              <w:rPr>
                <w:rFonts w:ascii="Times New Roman" w:hAnsi="Times New Roman" w:cs="Times New Roman"/>
              </w:rPr>
              <w:t>zajęć terapeutycznych</w:t>
            </w:r>
          </w:p>
        </w:tc>
      </w:tr>
      <w:tr w:rsidR="00515ED3" w:rsidRPr="002B3184" w:rsidTr="00025487">
        <w:tc>
          <w:tcPr>
            <w:tcW w:w="1526" w:type="dxa"/>
            <w:vMerge w:val="restart"/>
          </w:tcPr>
          <w:p w:rsidR="00515ED3" w:rsidRPr="002B3184" w:rsidRDefault="00515ED3" w:rsidP="00025487">
            <w:pPr>
              <w:jc w:val="center"/>
              <w:rPr>
                <w:sz w:val="24"/>
                <w:szCs w:val="24"/>
              </w:rPr>
            </w:pPr>
          </w:p>
          <w:p w:rsidR="00515ED3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XI</w:t>
            </w:r>
          </w:p>
        </w:tc>
        <w:tc>
          <w:tcPr>
            <w:tcW w:w="8080" w:type="dxa"/>
            <w:gridSpan w:val="2"/>
          </w:tcPr>
          <w:p w:rsidR="00515ED3" w:rsidRPr="00A52563" w:rsidRDefault="009869C7" w:rsidP="009869C7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Opinia poradni psychologiczno-pedagogicznych a formy wspacia ucznia w szkole.</w:t>
            </w:r>
          </w:p>
        </w:tc>
      </w:tr>
      <w:tr w:rsidR="00515ED3" w:rsidRPr="002B3184" w:rsidTr="00025487">
        <w:tc>
          <w:tcPr>
            <w:tcW w:w="1526" w:type="dxa"/>
            <w:vMerge/>
          </w:tcPr>
          <w:p w:rsidR="00515ED3" w:rsidRPr="002B3184" w:rsidRDefault="00515ED3" w:rsidP="00B7733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15ED3" w:rsidRPr="00A52563" w:rsidRDefault="009869C7" w:rsidP="009869C7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 xml:space="preserve">Konstrukacja scenariusza zajęć korekcyjno-kompensacyjnych </w:t>
            </w:r>
          </w:p>
        </w:tc>
      </w:tr>
      <w:tr w:rsidR="001A276B" w:rsidRPr="002B3184" w:rsidTr="00025487">
        <w:tc>
          <w:tcPr>
            <w:tcW w:w="1526" w:type="dxa"/>
            <w:vMerge/>
          </w:tcPr>
          <w:p w:rsidR="001A276B" w:rsidRPr="002B3184" w:rsidRDefault="001A276B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B3184" w:rsidRPr="009869C7" w:rsidRDefault="001742E3" w:rsidP="00B7733F">
            <w:r>
              <w:t>Warsztat pracy nauczyciela terapeuty</w:t>
            </w:r>
          </w:p>
        </w:tc>
      </w:tr>
    </w:tbl>
    <w:p w:rsidR="00A9214F" w:rsidRDefault="00A9214F"/>
    <w:tbl>
      <w:tblPr>
        <w:tblStyle w:val="Tabela-Siatka"/>
        <w:tblW w:w="9606" w:type="dxa"/>
        <w:tblLook w:val="04A0"/>
      </w:tblPr>
      <w:tblGrid>
        <w:gridCol w:w="1526"/>
        <w:gridCol w:w="8080"/>
      </w:tblGrid>
      <w:tr w:rsidR="00A9214F" w:rsidRPr="002B3184" w:rsidTr="00025487">
        <w:tc>
          <w:tcPr>
            <w:tcW w:w="1526" w:type="dxa"/>
            <w:vMerge w:val="restart"/>
          </w:tcPr>
          <w:p w:rsidR="00A9214F" w:rsidRDefault="00A9214F" w:rsidP="00025487">
            <w:pPr>
              <w:jc w:val="center"/>
              <w:rPr>
                <w:sz w:val="24"/>
                <w:szCs w:val="24"/>
              </w:rPr>
            </w:pPr>
          </w:p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8080" w:type="dxa"/>
          </w:tcPr>
          <w:p w:rsidR="00A9214F" w:rsidRPr="00A52563" w:rsidRDefault="00A9214F" w:rsidP="00A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wstępna – a dalsze badania specjalistyczne</w:t>
            </w:r>
          </w:p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Pr="00A52563" w:rsidRDefault="00A9214F" w:rsidP="00A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Formy</w:t>
            </w:r>
            <w:r w:rsidRPr="00A52563">
              <w:rPr>
                <w:rFonts w:ascii="Times New Roman" w:hAnsi="Times New Roman" w:cs="Times New Roman"/>
              </w:rPr>
              <w:t xml:space="preserve"> pracy </w:t>
            </w:r>
            <w:r>
              <w:rPr>
                <w:rFonts w:ascii="Times New Roman" w:hAnsi="Times New Roman" w:cs="Times New Roman"/>
              </w:rPr>
              <w:t xml:space="preserve">wykorzystywane do </w:t>
            </w:r>
            <w:r w:rsidRPr="00A52563">
              <w:rPr>
                <w:rFonts w:ascii="Times New Roman" w:hAnsi="Times New Roman" w:cs="Times New Roman"/>
              </w:rPr>
              <w:t>indywidualnych potrzeb psychofizycznych uczniów z dysleksją</w:t>
            </w:r>
          </w:p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Pr="00A52563" w:rsidRDefault="00A9214F" w:rsidP="003D7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Artreterapia</w:t>
            </w:r>
            <w:proofErr w:type="spellEnd"/>
            <w:r>
              <w:rPr>
                <w:rFonts w:ascii="Times New Roman" w:hAnsi="Times New Roman" w:cs="Times New Roman"/>
              </w:rPr>
              <w:t xml:space="preserve"> i jej znaczenie w procesie terapeutycznym</w:t>
            </w:r>
          </w:p>
        </w:tc>
      </w:tr>
      <w:tr w:rsidR="00A9214F" w:rsidRPr="002B3184" w:rsidTr="00025487">
        <w:tc>
          <w:tcPr>
            <w:tcW w:w="1526" w:type="dxa"/>
            <w:vMerge w:val="restart"/>
          </w:tcPr>
          <w:p w:rsidR="00A9214F" w:rsidRDefault="00A9214F" w:rsidP="00025487">
            <w:pPr>
              <w:jc w:val="center"/>
              <w:rPr>
                <w:sz w:val="24"/>
                <w:szCs w:val="24"/>
              </w:rPr>
            </w:pPr>
          </w:p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</w:t>
            </w:r>
            <w:r>
              <w:rPr>
                <w:sz w:val="24"/>
                <w:szCs w:val="24"/>
              </w:rPr>
              <w:t>III</w:t>
            </w:r>
          </w:p>
        </w:tc>
        <w:tc>
          <w:tcPr>
            <w:tcW w:w="8080" w:type="dxa"/>
          </w:tcPr>
          <w:p w:rsidR="00A9214F" w:rsidRPr="00A52563" w:rsidRDefault="00A9214F" w:rsidP="00A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jakim celu prowadzimy</w:t>
            </w:r>
            <w:r w:rsidRPr="00A52563">
              <w:rPr>
                <w:rFonts w:ascii="Times New Roman" w:hAnsi="Times New Roman" w:cs="Times New Roman"/>
              </w:rPr>
              <w:t xml:space="preserve"> terapi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A52563">
              <w:rPr>
                <w:rFonts w:ascii="Times New Roman" w:hAnsi="Times New Roman" w:cs="Times New Roman"/>
              </w:rPr>
              <w:t xml:space="preserve"> pedagogiczn</w:t>
            </w:r>
            <w:r>
              <w:rPr>
                <w:rFonts w:ascii="Times New Roman" w:hAnsi="Times New Roman" w:cs="Times New Roman"/>
              </w:rPr>
              <w:t xml:space="preserve">ą </w:t>
            </w:r>
            <w:r w:rsidRPr="00A52563">
              <w:rPr>
                <w:rFonts w:ascii="Times New Roman" w:hAnsi="Times New Roman" w:cs="Times New Roman"/>
              </w:rPr>
              <w:t>w szkole</w:t>
            </w:r>
          </w:p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Pr="00A52563" w:rsidRDefault="00A9214F" w:rsidP="00A9214F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 xml:space="preserve">Środki dydaktyczne </w:t>
            </w:r>
            <w:r>
              <w:rPr>
                <w:rFonts w:ascii="Times New Roman" w:hAnsi="Times New Roman" w:cs="Times New Roman"/>
              </w:rPr>
              <w:t>wykorzystywane</w:t>
            </w:r>
            <w:r w:rsidRPr="00A52563">
              <w:rPr>
                <w:rFonts w:ascii="Times New Roman" w:hAnsi="Times New Roman" w:cs="Times New Roman"/>
              </w:rPr>
              <w:t xml:space="preserve"> w pracy terapeutycznej z uczniem</w:t>
            </w:r>
          </w:p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Pr="00A52563" w:rsidRDefault="00A9214F" w:rsidP="00A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Projektowanie zajęć terapeutycznych w szkole</w:t>
            </w:r>
          </w:p>
        </w:tc>
      </w:tr>
      <w:tr w:rsidR="00A9214F" w:rsidRPr="002B3184" w:rsidTr="00025487">
        <w:tc>
          <w:tcPr>
            <w:tcW w:w="1526" w:type="dxa"/>
            <w:vMerge w:val="restart"/>
          </w:tcPr>
          <w:p w:rsidR="00A9214F" w:rsidRDefault="00A9214F" w:rsidP="00025487">
            <w:pPr>
              <w:jc w:val="center"/>
              <w:rPr>
                <w:sz w:val="24"/>
                <w:szCs w:val="24"/>
              </w:rPr>
            </w:pPr>
          </w:p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</w:t>
            </w:r>
            <w:r>
              <w:rPr>
                <w:sz w:val="24"/>
                <w:szCs w:val="24"/>
              </w:rPr>
              <w:t>IV</w:t>
            </w:r>
          </w:p>
        </w:tc>
        <w:tc>
          <w:tcPr>
            <w:tcW w:w="8080" w:type="dxa"/>
          </w:tcPr>
          <w:p w:rsidR="00A9214F" w:rsidRDefault="00A9214F" w:rsidP="00B7733F">
            <w:r>
              <w:rPr>
                <w:rFonts w:ascii="Times New Roman" w:hAnsi="Times New Roman" w:cs="Times New Roman"/>
              </w:rPr>
              <w:t>Formy zajęć wspomagające usunięcie deficytów dziecka w zakresie czytania i pisania</w:t>
            </w:r>
          </w:p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A9214F" w:rsidP="00B7733F">
            <w:r w:rsidRPr="00A52563">
              <w:rPr>
                <w:rFonts w:ascii="Times New Roman" w:hAnsi="Times New Roman" w:cs="Times New Roman"/>
              </w:rPr>
              <w:t>Elementy składowe scenariusza zajęć korekcyjno-kompensacyjnych w zakresie czytania</w:t>
            </w:r>
          </w:p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A9214F" w:rsidP="00B7733F">
            <w:r>
              <w:t>Plastykoterapia w realizacji terapii dziecka</w:t>
            </w:r>
          </w:p>
        </w:tc>
      </w:tr>
      <w:tr w:rsidR="00A9214F" w:rsidRPr="002B3184" w:rsidTr="00025487">
        <w:tc>
          <w:tcPr>
            <w:tcW w:w="1526" w:type="dxa"/>
            <w:vMerge w:val="restart"/>
          </w:tcPr>
          <w:p w:rsidR="00A9214F" w:rsidRDefault="00A9214F" w:rsidP="00025487">
            <w:pPr>
              <w:jc w:val="center"/>
              <w:rPr>
                <w:sz w:val="24"/>
                <w:szCs w:val="24"/>
              </w:rPr>
            </w:pPr>
          </w:p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8080" w:type="dxa"/>
          </w:tcPr>
          <w:p w:rsidR="00A9214F" w:rsidRDefault="00A9214F" w:rsidP="00B7733F">
            <w:r w:rsidRPr="00A52563">
              <w:rPr>
                <w:rFonts w:ascii="Times New Roman" w:hAnsi="Times New Roman" w:cs="Times New Roman"/>
              </w:rPr>
              <w:t>Współpraca terapeuty z rodzicami ucznia</w:t>
            </w:r>
          </w:p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24579E" w:rsidP="00B7733F">
            <w:r>
              <w:rPr>
                <w:rFonts w:ascii="Times New Roman" w:hAnsi="Times New Roman" w:cs="Times New Roman"/>
              </w:rPr>
              <w:t xml:space="preserve">Metody </w:t>
            </w:r>
            <w:r w:rsidRPr="00A52563">
              <w:rPr>
                <w:rFonts w:ascii="Times New Roman" w:hAnsi="Times New Roman" w:cs="Times New Roman"/>
              </w:rPr>
              <w:t>wspomagające terapię dziecka ze specyficznymi trudnościami w uczeniu.</w:t>
            </w:r>
          </w:p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24579E" w:rsidP="0024579E">
            <w:r w:rsidRPr="00A52563">
              <w:rPr>
                <w:rFonts w:ascii="Times New Roman" w:hAnsi="Times New Roman" w:cs="Times New Roman"/>
              </w:rPr>
              <w:t>Środki dydaktyczne wykorzyst</w:t>
            </w:r>
            <w:r>
              <w:rPr>
                <w:rFonts w:ascii="Times New Roman" w:hAnsi="Times New Roman" w:cs="Times New Roman"/>
              </w:rPr>
              <w:t>ywane</w:t>
            </w:r>
            <w:r w:rsidRPr="00A52563">
              <w:rPr>
                <w:rFonts w:ascii="Times New Roman" w:hAnsi="Times New Roman" w:cs="Times New Roman"/>
              </w:rPr>
              <w:t xml:space="preserve"> w pracy terapeutycznej z uczniem</w:t>
            </w:r>
          </w:p>
        </w:tc>
      </w:tr>
      <w:tr w:rsidR="00A9214F" w:rsidRPr="002B3184" w:rsidTr="00025487">
        <w:tc>
          <w:tcPr>
            <w:tcW w:w="1526" w:type="dxa"/>
            <w:vMerge w:val="restart"/>
          </w:tcPr>
          <w:p w:rsidR="00A9214F" w:rsidRDefault="00A9214F" w:rsidP="00025487">
            <w:pPr>
              <w:jc w:val="center"/>
              <w:rPr>
                <w:sz w:val="24"/>
                <w:szCs w:val="24"/>
              </w:rPr>
            </w:pPr>
          </w:p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</w:t>
            </w:r>
            <w:r>
              <w:rPr>
                <w:sz w:val="24"/>
                <w:szCs w:val="24"/>
              </w:rPr>
              <w:t>VI</w:t>
            </w: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 w:val="restart"/>
          </w:tcPr>
          <w:p w:rsidR="00A9214F" w:rsidRDefault="00A9214F" w:rsidP="00025487">
            <w:pPr>
              <w:jc w:val="center"/>
              <w:rPr>
                <w:sz w:val="24"/>
                <w:szCs w:val="24"/>
              </w:rPr>
            </w:pPr>
          </w:p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</w:t>
            </w:r>
            <w:r>
              <w:rPr>
                <w:sz w:val="24"/>
                <w:szCs w:val="24"/>
              </w:rPr>
              <w:t>VII</w:t>
            </w: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 w:val="restart"/>
          </w:tcPr>
          <w:p w:rsidR="00A9214F" w:rsidRDefault="00A9214F" w:rsidP="00025487">
            <w:pPr>
              <w:jc w:val="center"/>
              <w:rPr>
                <w:sz w:val="24"/>
                <w:szCs w:val="24"/>
              </w:rPr>
            </w:pPr>
          </w:p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</w:t>
            </w:r>
            <w:r>
              <w:rPr>
                <w:sz w:val="24"/>
                <w:szCs w:val="24"/>
              </w:rPr>
              <w:t>VIII</w:t>
            </w: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 w:val="restart"/>
          </w:tcPr>
          <w:p w:rsidR="00A9214F" w:rsidRDefault="00A9214F" w:rsidP="00025487">
            <w:pPr>
              <w:jc w:val="center"/>
              <w:rPr>
                <w:sz w:val="24"/>
                <w:szCs w:val="24"/>
              </w:rPr>
            </w:pPr>
          </w:p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</w:t>
            </w:r>
            <w:r>
              <w:rPr>
                <w:sz w:val="24"/>
                <w:szCs w:val="24"/>
              </w:rPr>
              <w:t>IX</w:t>
            </w: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 w:val="restart"/>
          </w:tcPr>
          <w:p w:rsidR="00A9214F" w:rsidRDefault="00A9214F" w:rsidP="00025487">
            <w:pPr>
              <w:jc w:val="center"/>
              <w:rPr>
                <w:sz w:val="24"/>
                <w:szCs w:val="24"/>
              </w:rPr>
            </w:pPr>
          </w:p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A9214F" w:rsidP="00B7733F"/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9214F" w:rsidRDefault="00A9214F" w:rsidP="00B7733F"/>
        </w:tc>
      </w:tr>
    </w:tbl>
    <w:p w:rsidR="009641F0" w:rsidRDefault="009641F0">
      <w:pPr>
        <w:rPr>
          <w:sz w:val="24"/>
          <w:szCs w:val="24"/>
        </w:rPr>
      </w:pPr>
    </w:p>
    <w:sectPr w:rsidR="009641F0" w:rsidSect="001742E3">
      <w:headerReference w:type="default" r:id="rId7"/>
      <w:pgSz w:w="11906" w:h="16838"/>
      <w:pgMar w:top="993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13" w:rsidRDefault="00DE6413" w:rsidP="009E1C3D">
      <w:pPr>
        <w:spacing w:after="0" w:line="240" w:lineRule="auto"/>
      </w:pPr>
      <w:r>
        <w:separator/>
      </w:r>
    </w:p>
  </w:endnote>
  <w:endnote w:type="continuationSeparator" w:id="0">
    <w:p w:rsidR="00DE6413" w:rsidRDefault="00DE6413" w:rsidP="009E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13" w:rsidRDefault="00DE6413" w:rsidP="009E1C3D">
      <w:pPr>
        <w:spacing w:after="0" w:line="240" w:lineRule="auto"/>
      </w:pPr>
      <w:r>
        <w:separator/>
      </w:r>
    </w:p>
  </w:footnote>
  <w:footnote w:type="continuationSeparator" w:id="0">
    <w:p w:rsidR="00DE6413" w:rsidRDefault="00DE6413" w:rsidP="009E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3D" w:rsidRDefault="009E1C3D" w:rsidP="009E1C3D">
    <w:pPr>
      <w:pStyle w:val="Nagwek"/>
      <w:jc w:val="center"/>
    </w:pPr>
  </w:p>
  <w:p w:rsidR="009E1C3D" w:rsidRDefault="00961060" w:rsidP="00961060">
    <w:pPr>
      <w:pStyle w:val="Nagwek"/>
      <w:tabs>
        <w:tab w:val="clear" w:pos="4536"/>
        <w:tab w:val="clear" w:pos="9072"/>
        <w:tab w:val="left" w:pos="80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FC4"/>
    <w:multiLevelType w:val="hybridMultilevel"/>
    <w:tmpl w:val="2632CC8E"/>
    <w:lvl w:ilvl="0" w:tplc="A13AD5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5DF6725"/>
    <w:multiLevelType w:val="hybridMultilevel"/>
    <w:tmpl w:val="6584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2B95"/>
    <w:multiLevelType w:val="hybridMultilevel"/>
    <w:tmpl w:val="628C2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1D67"/>
    <w:multiLevelType w:val="hybridMultilevel"/>
    <w:tmpl w:val="4F26E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04649"/>
    <w:multiLevelType w:val="hybridMultilevel"/>
    <w:tmpl w:val="5CD25286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7529"/>
    <w:multiLevelType w:val="hybridMultilevel"/>
    <w:tmpl w:val="0BFC3A60"/>
    <w:lvl w:ilvl="0" w:tplc="AB5214CA">
      <w:start w:val="1"/>
      <w:numFmt w:val="decimal"/>
      <w:lvlText w:val="%1."/>
      <w:lvlJc w:val="left"/>
      <w:pPr>
        <w:tabs>
          <w:tab w:val="num" w:pos="454"/>
        </w:tabs>
        <w:ind w:left="624" w:hanging="28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52B91"/>
    <w:multiLevelType w:val="hybridMultilevel"/>
    <w:tmpl w:val="17F22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E268F"/>
    <w:multiLevelType w:val="hybridMultilevel"/>
    <w:tmpl w:val="ECD4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D4E31"/>
    <w:multiLevelType w:val="hybridMultilevel"/>
    <w:tmpl w:val="EDF68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26A69"/>
    <w:multiLevelType w:val="hybridMultilevel"/>
    <w:tmpl w:val="0F5EF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51B1A"/>
    <w:multiLevelType w:val="hybridMultilevel"/>
    <w:tmpl w:val="CAA82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47CCA"/>
    <w:multiLevelType w:val="hybridMultilevel"/>
    <w:tmpl w:val="497A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B06C1"/>
    <w:multiLevelType w:val="hybridMultilevel"/>
    <w:tmpl w:val="B59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D489B"/>
    <w:multiLevelType w:val="hybridMultilevel"/>
    <w:tmpl w:val="6D3C293C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40158"/>
    <w:multiLevelType w:val="hybridMultilevel"/>
    <w:tmpl w:val="99F49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01129"/>
    <w:multiLevelType w:val="hybridMultilevel"/>
    <w:tmpl w:val="FECC88FE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36703"/>
    <w:multiLevelType w:val="hybridMultilevel"/>
    <w:tmpl w:val="214E32D8"/>
    <w:lvl w:ilvl="0" w:tplc="E4506380">
      <w:start w:val="1"/>
      <w:numFmt w:val="decimal"/>
      <w:lvlText w:val="%1."/>
      <w:lvlJc w:val="left"/>
      <w:pPr>
        <w:tabs>
          <w:tab w:val="num" w:pos="340"/>
        </w:tabs>
        <w:ind w:left="397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832690"/>
    <w:multiLevelType w:val="hybridMultilevel"/>
    <w:tmpl w:val="3B104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C17E9"/>
    <w:multiLevelType w:val="hybridMultilevel"/>
    <w:tmpl w:val="ED34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9724E"/>
    <w:multiLevelType w:val="hybridMultilevel"/>
    <w:tmpl w:val="DE0AC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6588D"/>
    <w:multiLevelType w:val="hybridMultilevel"/>
    <w:tmpl w:val="E058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35A6B"/>
    <w:multiLevelType w:val="hybridMultilevel"/>
    <w:tmpl w:val="03308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D16E2"/>
    <w:multiLevelType w:val="hybridMultilevel"/>
    <w:tmpl w:val="1ED88874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5438F"/>
    <w:multiLevelType w:val="hybridMultilevel"/>
    <w:tmpl w:val="2156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B7F13"/>
    <w:multiLevelType w:val="hybridMultilevel"/>
    <w:tmpl w:val="C2A84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20E42"/>
    <w:multiLevelType w:val="hybridMultilevel"/>
    <w:tmpl w:val="332C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C1DFD"/>
    <w:multiLevelType w:val="hybridMultilevel"/>
    <w:tmpl w:val="3496C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F7998"/>
    <w:multiLevelType w:val="hybridMultilevel"/>
    <w:tmpl w:val="32DCA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167AE"/>
    <w:multiLevelType w:val="hybridMultilevel"/>
    <w:tmpl w:val="85E2B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875FB"/>
    <w:multiLevelType w:val="hybridMultilevel"/>
    <w:tmpl w:val="EB4A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80EDF"/>
    <w:multiLevelType w:val="hybridMultilevel"/>
    <w:tmpl w:val="DA5C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D3C1C"/>
    <w:multiLevelType w:val="hybridMultilevel"/>
    <w:tmpl w:val="8DC0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102D1"/>
    <w:multiLevelType w:val="hybridMultilevel"/>
    <w:tmpl w:val="F5F2D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A3A75"/>
    <w:multiLevelType w:val="hybridMultilevel"/>
    <w:tmpl w:val="C580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20"/>
  </w:num>
  <w:num w:numId="8">
    <w:abstractNumId w:val="27"/>
  </w:num>
  <w:num w:numId="9">
    <w:abstractNumId w:val="23"/>
  </w:num>
  <w:num w:numId="10">
    <w:abstractNumId w:val="33"/>
  </w:num>
  <w:num w:numId="11">
    <w:abstractNumId w:val="31"/>
  </w:num>
  <w:num w:numId="12">
    <w:abstractNumId w:val="6"/>
  </w:num>
  <w:num w:numId="13">
    <w:abstractNumId w:val="3"/>
  </w:num>
  <w:num w:numId="14">
    <w:abstractNumId w:val="7"/>
  </w:num>
  <w:num w:numId="15">
    <w:abstractNumId w:val="18"/>
  </w:num>
  <w:num w:numId="16">
    <w:abstractNumId w:val="10"/>
  </w:num>
  <w:num w:numId="17">
    <w:abstractNumId w:val="28"/>
  </w:num>
  <w:num w:numId="18">
    <w:abstractNumId w:val="24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2"/>
  </w:num>
  <w:num w:numId="23">
    <w:abstractNumId w:val="15"/>
  </w:num>
  <w:num w:numId="24">
    <w:abstractNumId w:val="25"/>
  </w:num>
  <w:num w:numId="25">
    <w:abstractNumId w:val="11"/>
  </w:num>
  <w:num w:numId="26">
    <w:abstractNumId w:val="21"/>
  </w:num>
  <w:num w:numId="27">
    <w:abstractNumId w:val="29"/>
  </w:num>
  <w:num w:numId="28">
    <w:abstractNumId w:val="32"/>
  </w:num>
  <w:num w:numId="29">
    <w:abstractNumId w:val="12"/>
  </w:num>
  <w:num w:numId="30">
    <w:abstractNumId w:val="26"/>
  </w:num>
  <w:num w:numId="31">
    <w:abstractNumId w:val="14"/>
  </w:num>
  <w:num w:numId="32">
    <w:abstractNumId w:val="19"/>
  </w:num>
  <w:num w:numId="33">
    <w:abstractNumId w:val="4"/>
  </w:num>
  <w:num w:numId="34">
    <w:abstractNumId w:val="13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E1C3D"/>
    <w:rsid w:val="00025487"/>
    <w:rsid w:val="000310E5"/>
    <w:rsid w:val="00074E95"/>
    <w:rsid w:val="00075514"/>
    <w:rsid w:val="00083515"/>
    <w:rsid w:val="00087330"/>
    <w:rsid w:val="00096CA9"/>
    <w:rsid w:val="000A55DE"/>
    <w:rsid w:val="000A5768"/>
    <w:rsid w:val="000C1C9B"/>
    <w:rsid w:val="000C3BC2"/>
    <w:rsid w:val="000D0ADA"/>
    <w:rsid w:val="0013105C"/>
    <w:rsid w:val="001639F2"/>
    <w:rsid w:val="00173054"/>
    <w:rsid w:val="001742E3"/>
    <w:rsid w:val="00182116"/>
    <w:rsid w:val="001930A4"/>
    <w:rsid w:val="001A276B"/>
    <w:rsid w:val="001D7615"/>
    <w:rsid w:val="001F3C2D"/>
    <w:rsid w:val="00203D0F"/>
    <w:rsid w:val="00214C2F"/>
    <w:rsid w:val="00226A16"/>
    <w:rsid w:val="002436B0"/>
    <w:rsid w:val="0024579E"/>
    <w:rsid w:val="00257855"/>
    <w:rsid w:val="00272A02"/>
    <w:rsid w:val="0027334B"/>
    <w:rsid w:val="002927BB"/>
    <w:rsid w:val="002B0BD5"/>
    <w:rsid w:val="002B3184"/>
    <w:rsid w:val="002B5AD1"/>
    <w:rsid w:val="002C3B8B"/>
    <w:rsid w:val="002D1687"/>
    <w:rsid w:val="002D7904"/>
    <w:rsid w:val="002E68D8"/>
    <w:rsid w:val="002F2CBA"/>
    <w:rsid w:val="002F68C4"/>
    <w:rsid w:val="00315819"/>
    <w:rsid w:val="003174B3"/>
    <w:rsid w:val="003815AF"/>
    <w:rsid w:val="003B03DC"/>
    <w:rsid w:val="003D5F03"/>
    <w:rsid w:val="003E43C4"/>
    <w:rsid w:val="00414414"/>
    <w:rsid w:val="0043002A"/>
    <w:rsid w:val="00443663"/>
    <w:rsid w:val="00462345"/>
    <w:rsid w:val="0047423E"/>
    <w:rsid w:val="004819B3"/>
    <w:rsid w:val="00493270"/>
    <w:rsid w:val="004B1905"/>
    <w:rsid w:val="004C0C6B"/>
    <w:rsid w:val="004C5E0B"/>
    <w:rsid w:val="004D2F8D"/>
    <w:rsid w:val="004F61F7"/>
    <w:rsid w:val="00507EA0"/>
    <w:rsid w:val="00514D3B"/>
    <w:rsid w:val="00515ED3"/>
    <w:rsid w:val="00535DF5"/>
    <w:rsid w:val="005676BB"/>
    <w:rsid w:val="005A6811"/>
    <w:rsid w:val="005B00C1"/>
    <w:rsid w:val="005C2B9A"/>
    <w:rsid w:val="005C3BE0"/>
    <w:rsid w:val="005C6767"/>
    <w:rsid w:val="005F7796"/>
    <w:rsid w:val="006074B4"/>
    <w:rsid w:val="006178D3"/>
    <w:rsid w:val="006263C2"/>
    <w:rsid w:val="00695E10"/>
    <w:rsid w:val="00715012"/>
    <w:rsid w:val="00721F71"/>
    <w:rsid w:val="00722D63"/>
    <w:rsid w:val="00726E4C"/>
    <w:rsid w:val="00750E9A"/>
    <w:rsid w:val="00777D9F"/>
    <w:rsid w:val="00785FF3"/>
    <w:rsid w:val="007A59F5"/>
    <w:rsid w:val="007D086B"/>
    <w:rsid w:val="007E08ED"/>
    <w:rsid w:val="0081060E"/>
    <w:rsid w:val="0081574E"/>
    <w:rsid w:val="00826EB3"/>
    <w:rsid w:val="008300E8"/>
    <w:rsid w:val="00836E33"/>
    <w:rsid w:val="00850853"/>
    <w:rsid w:val="00861463"/>
    <w:rsid w:val="008671A8"/>
    <w:rsid w:val="008B0B4D"/>
    <w:rsid w:val="008B6C16"/>
    <w:rsid w:val="008C1895"/>
    <w:rsid w:val="008C23B3"/>
    <w:rsid w:val="008D17FB"/>
    <w:rsid w:val="008E5A53"/>
    <w:rsid w:val="008F6228"/>
    <w:rsid w:val="009534B8"/>
    <w:rsid w:val="00961060"/>
    <w:rsid w:val="009641F0"/>
    <w:rsid w:val="00970F9F"/>
    <w:rsid w:val="009869C7"/>
    <w:rsid w:val="009A7147"/>
    <w:rsid w:val="009B7567"/>
    <w:rsid w:val="009C2F1C"/>
    <w:rsid w:val="009C4111"/>
    <w:rsid w:val="009D5918"/>
    <w:rsid w:val="009E1C3D"/>
    <w:rsid w:val="009E45E3"/>
    <w:rsid w:val="00A11BD1"/>
    <w:rsid w:val="00A31034"/>
    <w:rsid w:val="00A52563"/>
    <w:rsid w:val="00A544A3"/>
    <w:rsid w:val="00A54C7C"/>
    <w:rsid w:val="00A763C8"/>
    <w:rsid w:val="00A9214F"/>
    <w:rsid w:val="00A937A2"/>
    <w:rsid w:val="00AA28DA"/>
    <w:rsid w:val="00AC43E8"/>
    <w:rsid w:val="00AD580B"/>
    <w:rsid w:val="00AE3E18"/>
    <w:rsid w:val="00AF0F87"/>
    <w:rsid w:val="00B07CE8"/>
    <w:rsid w:val="00B51B94"/>
    <w:rsid w:val="00B575C2"/>
    <w:rsid w:val="00B74EDC"/>
    <w:rsid w:val="00B7733F"/>
    <w:rsid w:val="00B85614"/>
    <w:rsid w:val="00BA6AE3"/>
    <w:rsid w:val="00BC3AAF"/>
    <w:rsid w:val="00BD7CCC"/>
    <w:rsid w:val="00BE18BC"/>
    <w:rsid w:val="00C13198"/>
    <w:rsid w:val="00C202BD"/>
    <w:rsid w:val="00C34CBA"/>
    <w:rsid w:val="00C34E1F"/>
    <w:rsid w:val="00C62D2D"/>
    <w:rsid w:val="00C631FF"/>
    <w:rsid w:val="00C87E92"/>
    <w:rsid w:val="00CA26E5"/>
    <w:rsid w:val="00CB1153"/>
    <w:rsid w:val="00CF3D80"/>
    <w:rsid w:val="00CF77B3"/>
    <w:rsid w:val="00D05E6E"/>
    <w:rsid w:val="00D21D35"/>
    <w:rsid w:val="00D336EC"/>
    <w:rsid w:val="00D36667"/>
    <w:rsid w:val="00D554F1"/>
    <w:rsid w:val="00D57E8C"/>
    <w:rsid w:val="00D946B8"/>
    <w:rsid w:val="00DE1A02"/>
    <w:rsid w:val="00DE6413"/>
    <w:rsid w:val="00DF060D"/>
    <w:rsid w:val="00DF15FC"/>
    <w:rsid w:val="00E40C0E"/>
    <w:rsid w:val="00EB31A0"/>
    <w:rsid w:val="00EC7237"/>
    <w:rsid w:val="00ED6A34"/>
    <w:rsid w:val="00F026ED"/>
    <w:rsid w:val="00F21850"/>
    <w:rsid w:val="00F366BF"/>
    <w:rsid w:val="00F36BBD"/>
    <w:rsid w:val="00F40A6F"/>
    <w:rsid w:val="00F546F2"/>
    <w:rsid w:val="00F54B78"/>
    <w:rsid w:val="00F63161"/>
    <w:rsid w:val="00F649C6"/>
    <w:rsid w:val="00F93D29"/>
    <w:rsid w:val="00F956DB"/>
    <w:rsid w:val="00FB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C3D"/>
  </w:style>
  <w:style w:type="paragraph" w:styleId="Stopka">
    <w:name w:val="footer"/>
    <w:basedOn w:val="Normalny"/>
    <w:link w:val="Stopka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C3D"/>
  </w:style>
  <w:style w:type="paragraph" w:styleId="Tekstdymka">
    <w:name w:val="Balloon Text"/>
    <w:basedOn w:val="Normalny"/>
    <w:link w:val="TekstdymkaZnak"/>
    <w:uiPriority w:val="99"/>
    <w:semiHidden/>
    <w:unhideWhenUsed/>
    <w:rsid w:val="009E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3A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4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4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4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C3D"/>
  </w:style>
  <w:style w:type="paragraph" w:styleId="Stopka">
    <w:name w:val="footer"/>
    <w:basedOn w:val="Normalny"/>
    <w:link w:val="Stopka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C3D"/>
  </w:style>
  <w:style w:type="paragraph" w:styleId="Tekstdymka">
    <w:name w:val="Balloon Text"/>
    <w:basedOn w:val="Normalny"/>
    <w:link w:val="TekstdymkaZnak"/>
    <w:uiPriority w:val="99"/>
    <w:semiHidden/>
    <w:unhideWhenUsed/>
    <w:rsid w:val="009E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3A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4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4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4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Kielar</dc:creator>
  <cp:lastModifiedBy>basia</cp:lastModifiedBy>
  <cp:revision>15</cp:revision>
  <dcterms:created xsi:type="dcterms:W3CDTF">2017-03-01T19:21:00Z</dcterms:created>
  <dcterms:modified xsi:type="dcterms:W3CDTF">2020-05-18T18:14:00Z</dcterms:modified>
</cp:coreProperties>
</file>