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381"/>
        <w:tblW w:w="9747" w:type="dxa"/>
        <w:tblLook w:val="04A0"/>
      </w:tblPr>
      <w:tblGrid>
        <w:gridCol w:w="1384"/>
        <w:gridCol w:w="992"/>
        <w:gridCol w:w="7371"/>
      </w:tblGrid>
      <w:tr w:rsidR="009E1C3D" w:rsidTr="00B457A5">
        <w:tc>
          <w:tcPr>
            <w:tcW w:w="9747" w:type="dxa"/>
            <w:gridSpan w:val="3"/>
          </w:tcPr>
          <w:p w:rsidR="009E1C3D" w:rsidRPr="009E1C3D" w:rsidRDefault="009E1C3D" w:rsidP="00B457A5">
            <w:pPr>
              <w:jc w:val="center"/>
              <w:rPr>
                <w:sz w:val="16"/>
                <w:szCs w:val="16"/>
              </w:rPr>
            </w:pPr>
          </w:p>
          <w:p w:rsidR="009E1C3D" w:rsidRDefault="00203D0F" w:rsidP="00B457A5">
            <w:pPr>
              <w:jc w:val="center"/>
            </w:pPr>
            <w:r>
              <w:t xml:space="preserve">WYŻSZA SZKOŁA PEDAGOGICZNO – </w:t>
            </w:r>
            <w:r w:rsidR="00A544A3">
              <w:t>TECHNICZNA W</w:t>
            </w:r>
            <w:r>
              <w:t xml:space="preserve"> KONINIE</w:t>
            </w:r>
          </w:p>
          <w:p w:rsidR="009E1C3D" w:rsidRPr="009E1C3D" w:rsidRDefault="009E1C3D" w:rsidP="00B457A5">
            <w:pPr>
              <w:jc w:val="center"/>
              <w:rPr>
                <w:sz w:val="16"/>
                <w:szCs w:val="16"/>
              </w:rPr>
            </w:pPr>
          </w:p>
        </w:tc>
      </w:tr>
      <w:tr w:rsidR="009E1C3D" w:rsidTr="00B457A5">
        <w:tc>
          <w:tcPr>
            <w:tcW w:w="9747" w:type="dxa"/>
            <w:gridSpan w:val="3"/>
          </w:tcPr>
          <w:p w:rsidR="009E1C3D" w:rsidRPr="009E1C3D" w:rsidRDefault="009E1C3D" w:rsidP="00B457A5">
            <w:pPr>
              <w:jc w:val="center"/>
              <w:rPr>
                <w:sz w:val="16"/>
                <w:szCs w:val="16"/>
              </w:rPr>
            </w:pPr>
          </w:p>
          <w:p w:rsidR="009E1C3D" w:rsidRDefault="009E1C3D" w:rsidP="00B457A5">
            <w:pPr>
              <w:jc w:val="center"/>
            </w:pPr>
            <w:r>
              <w:t xml:space="preserve">ZESTAWY PYTAŃ </w:t>
            </w:r>
            <w:r w:rsidR="002C3B8B">
              <w:t>NA EGZAMIN DYPLOMOWY</w:t>
            </w:r>
          </w:p>
          <w:p w:rsidR="009E1C3D" w:rsidRPr="009E1C3D" w:rsidRDefault="009E1C3D" w:rsidP="00B457A5">
            <w:pPr>
              <w:jc w:val="center"/>
              <w:rPr>
                <w:sz w:val="16"/>
                <w:szCs w:val="16"/>
              </w:rPr>
            </w:pPr>
          </w:p>
        </w:tc>
      </w:tr>
      <w:tr w:rsidR="009E1C3D" w:rsidTr="00B457A5">
        <w:tc>
          <w:tcPr>
            <w:tcW w:w="9747" w:type="dxa"/>
            <w:gridSpan w:val="3"/>
          </w:tcPr>
          <w:p w:rsidR="00DF15FC" w:rsidRPr="00DF15FC" w:rsidRDefault="00DF15FC" w:rsidP="00B457A5">
            <w:pPr>
              <w:jc w:val="center"/>
              <w:rPr>
                <w:sz w:val="8"/>
                <w:szCs w:val="8"/>
              </w:rPr>
            </w:pPr>
          </w:p>
          <w:p w:rsidR="009E1C3D" w:rsidRDefault="009E1C3D" w:rsidP="00B457A5">
            <w:pPr>
              <w:jc w:val="center"/>
            </w:pPr>
            <w:r>
              <w:t>STUDIA PODYPLOMOWE</w:t>
            </w:r>
          </w:p>
          <w:p w:rsidR="00DF15FC" w:rsidRPr="00DF15FC" w:rsidRDefault="00DF15FC" w:rsidP="00B457A5">
            <w:pPr>
              <w:jc w:val="center"/>
              <w:rPr>
                <w:sz w:val="8"/>
                <w:szCs w:val="8"/>
              </w:rPr>
            </w:pPr>
          </w:p>
        </w:tc>
      </w:tr>
      <w:tr w:rsidR="00025487" w:rsidTr="00B457A5">
        <w:tc>
          <w:tcPr>
            <w:tcW w:w="2376" w:type="dxa"/>
            <w:gridSpan w:val="2"/>
          </w:tcPr>
          <w:p w:rsidR="00025487" w:rsidRPr="009E1C3D" w:rsidRDefault="00025487" w:rsidP="00B457A5">
            <w:pPr>
              <w:rPr>
                <w:sz w:val="16"/>
                <w:szCs w:val="16"/>
              </w:rPr>
            </w:pPr>
          </w:p>
          <w:p w:rsidR="00025487" w:rsidRPr="00025487" w:rsidRDefault="00025487" w:rsidP="00B457A5">
            <w:r>
              <w:t>KIERUNEK</w:t>
            </w:r>
          </w:p>
          <w:p w:rsidR="00025487" w:rsidRPr="009E1C3D" w:rsidRDefault="00025487" w:rsidP="00B457A5">
            <w:pPr>
              <w:rPr>
                <w:b/>
              </w:rPr>
            </w:pPr>
          </w:p>
        </w:tc>
        <w:tc>
          <w:tcPr>
            <w:tcW w:w="7371" w:type="dxa"/>
          </w:tcPr>
          <w:p w:rsidR="00025487" w:rsidRDefault="00025487" w:rsidP="00B457A5">
            <w:pPr>
              <w:rPr>
                <w:b/>
              </w:rPr>
            </w:pPr>
          </w:p>
          <w:p w:rsidR="00025487" w:rsidRPr="009E1C3D" w:rsidRDefault="005857D5" w:rsidP="00144EB7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EDUKACJA WCZESNOSZKOLNA </w:t>
            </w:r>
          </w:p>
        </w:tc>
      </w:tr>
      <w:tr w:rsidR="00B7733F" w:rsidTr="00B457A5">
        <w:tc>
          <w:tcPr>
            <w:tcW w:w="9747" w:type="dxa"/>
            <w:gridSpan w:val="3"/>
          </w:tcPr>
          <w:p w:rsidR="00B7733F" w:rsidRDefault="00B7733F" w:rsidP="00B457A5"/>
        </w:tc>
      </w:tr>
      <w:tr w:rsidR="002C3B8B" w:rsidRPr="002B3184" w:rsidTr="000B4BD5">
        <w:tc>
          <w:tcPr>
            <w:tcW w:w="1384" w:type="dxa"/>
            <w:vMerge w:val="restart"/>
          </w:tcPr>
          <w:p w:rsidR="002C3B8B" w:rsidRPr="002B3184" w:rsidRDefault="002C3B8B" w:rsidP="00B457A5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B457A5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I</w:t>
            </w:r>
          </w:p>
        </w:tc>
        <w:tc>
          <w:tcPr>
            <w:tcW w:w="8363" w:type="dxa"/>
            <w:gridSpan w:val="2"/>
          </w:tcPr>
          <w:p w:rsidR="002C3B8B" w:rsidRPr="005857D5" w:rsidRDefault="00144EB7" w:rsidP="00E759A0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Praca dydaktyczna w </w:t>
            </w:r>
            <w:r w:rsidR="00E759A0">
              <w:rPr>
                <w:sz w:val="24"/>
                <w:szCs w:val="24"/>
              </w:rPr>
              <w:t>edukacji wczesnoszkolnej</w:t>
            </w:r>
          </w:p>
        </w:tc>
      </w:tr>
      <w:tr w:rsidR="002C3B8B" w:rsidRPr="002B3184" w:rsidTr="000B4BD5">
        <w:tc>
          <w:tcPr>
            <w:tcW w:w="1384" w:type="dxa"/>
            <w:vMerge/>
          </w:tcPr>
          <w:p w:rsidR="002C3B8B" w:rsidRPr="002B3184" w:rsidRDefault="002C3B8B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2C3B8B" w:rsidRPr="003F6B32" w:rsidRDefault="00144EB7" w:rsidP="00AD323D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Cele i zadania </w:t>
            </w:r>
            <w:r>
              <w:rPr>
                <w:sz w:val="24"/>
                <w:szCs w:val="24"/>
              </w:rPr>
              <w:t>rozwoju fizycznego</w:t>
            </w:r>
            <w:r w:rsidRPr="00A17EE0">
              <w:rPr>
                <w:sz w:val="24"/>
                <w:szCs w:val="24"/>
              </w:rPr>
              <w:t xml:space="preserve"> dzieci w wieku</w:t>
            </w:r>
            <w:r>
              <w:rPr>
                <w:sz w:val="24"/>
                <w:szCs w:val="24"/>
              </w:rPr>
              <w:t xml:space="preserve"> </w:t>
            </w:r>
            <w:r w:rsidR="00AD323D">
              <w:rPr>
                <w:sz w:val="24"/>
                <w:szCs w:val="24"/>
              </w:rPr>
              <w:t>wczesnoszkolnym</w:t>
            </w:r>
          </w:p>
        </w:tc>
      </w:tr>
      <w:tr w:rsidR="002C3B8B" w:rsidRPr="002B3184" w:rsidTr="000B4BD5">
        <w:tc>
          <w:tcPr>
            <w:tcW w:w="1384" w:type="dxa"/>
            <w:vMerge/>
          </w:tcPr>
          <w:p w:rsidR="002C3B8B" w:rsidRPr="002B3184" w:rsidRDefault="002C3B8B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203D0F" w:rsidRPr="003F6B32" w:rsidRDefault="00144EB7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Wpływ zajęć plastycznych na ogólny rozwój dziecka</w:t>
            </w:r>
            <w:r w:rsidR="00AD323D">
              <w:rPr>
                <w:sz w:val="24"/>
                <w:szCs w:val="24"/>
              </w:rPr>
              <w:t xml:space="preserve"> w wieku wczesnoszkolnym</w:t>
            </w:r>
          </w:p>
        </w:tc>
      </w:tr>
      <w:tr w:rsidR="005C3BE0" w:rsidRPr="002B3184" w:rsidTr="000B4BD5">
        <w:tc>
          <w:tcPr>
            <w:tcW w:w="1384" w:type="dxa"/>
            <w:vMerge w:val="restart"/>
          </w:tcPr>
          <w:p w:rsidR="005C3BE0" w:rsidRPr="00504480" w:rsidRDefault="005C3BE0" w:rsidP="00B457A5">
            <w:pPr>
              <w:pStyle w:val="Bezodstpw"/>
            </w:pPr>
          </w:p>
          <w:p w:rsidR="005C3BE0" w:rsidRPr="00504480" w:rsidRDefault="00DF060D" w:rsidP="00B457A5">
            <w:pPr>
              <w:pStyle w:val="Bezodstpw"/>
            </w:pPr>
            <w:r w:rsidRPr="00504480">
              <w:t>Zestaw II</w:t>
            </w:r>
          </w:p>
        </w:tc>
        <w:tc>
          <w:tcPr>
            <w:tcW w:w="8363" w:type="dxa"/>
            <w:gridSpan w:val="2"/>
          </w:tcPr>
          <w:p w:rsidR="005C3BE0" w:rsidRPr="003F6B32" w:rsidRDefault="00144EB7" w:rsidP="00AD323D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Znaczenie dla rozwoju dziecka edukacji </w:t>
            </w:r>
            <w:r w:rsidR="00AD323D">
              <w:rPr>
                <w:sz w:val="24"/>
                <w:szCs w:val="24"/>
              </w:rPr>
              <w:t>wczesnoszkolnej</w:t>
            </w:r>
          </w:p>
        </w:tc>
      </w:tr>
      <w:tr w:rsidR="005C3BE0" w:rsidRPr="002B3184" w:rsidTr="000B4BD5">
        <w:tc>
          <w:tcPr>
            <w:tcW w:w="1384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5C3BE0" w:rsidRPr="002B3184" w:rsidRDefault="00144EB7" w:rsidP="00AD323D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Wychowanie– definicja, style, rola nauczyciela</w:t>
            </w:r>
          </w:p>
        </w:tc>
      </w:tr>
      <w:tr w:rsidR="005C3BE0" w:rsidRPr="002B3184" w:rsidTr="000B4BD5">
        <w:tc>
          <w:tcPr>
            <w:tcW w:w="1384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203D0F" w:rsidRPr="003F6B32" w:rsidRDefault="00144EB7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Rola zabawy w procesach kształcenia i wychowania dziecka.</w:t>
            </w:r>
          </w:p>
        </w:tc>
      </w:tr>
      <w:tr w:rsidR="005C3BE0" w:rsidRPr="002B3184" w:rsidTr="000B4BD5">
        <w:tc>
          <w:tcPr>
            <w:tcW w:w="1384" w:type="dxa"/>
            <w:vMerge w:val="restart"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B457A5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III</w:t>
            </w:r>
          </w:p>
        </w:tc>
        <w:tc>
          <w:tcPr>
            <w:tcW w:w="8363" w:type="dxa"/>
            <w:gridSpan w:val="2"/>
          </w:tcPr>
          <w:p w:rsidR="005C3BE0" w:rsidRPr="002B3184" w:rsidRDefault="00144EB7" w:rsidP="00AD323D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Diagnozowanie potrzeb edukacyjnych dziecka w wieku </w:t>
            </w:r>
            <w:r w:rsidR="00AD323D">
              <w:rPr>
                <w:sz w:val="24"/>
                <w:szCs w:val="24"/>
              </w:rPr>
              <w:t>wczesnoszkolnym</w:t>
            </w:r>
          </w:p>
        </w:tc>
      </w:tr>
      <w:tr w:rsidR="005C3BE0" w:rsidRPr="002B3184" w:rsidTr="000B4BD5">
        <w:tc>
          <w:tcPr>
            <w:tcW w:w="1384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5C3BE0" w:rsidRPr="002B3184" w:rsidRDefault="00144EB7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Zabawa, jako podstawowa forma aktywności dziecka</w:t>
            </w:r>
            <w:r w:rsidR="00AD323D">
              <w:rPr>
                <w:sz w:val="24"/>
                <w:szCs w:val="24"/>
              </w:rPr>
              <w:t xml:space="preserve"> w klasach I-III</w:t>
            </w:r>
          </w:p>
        </w:tc>
      </w:tr>
      <w:tr w:rsidR="005C3BE0" w:rsidRPr="002B3184" w:rsidTr="000B4BD5">
        <w:tc>
          <w:tcPr>
            <w:tcW w:w="1384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203D0F" w:rsidRPr="003F6B32" w:rsidRDefault="00144EB7" w:rsidP="00AD323D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Praca wychowawcza w edukacji </w:t>
            </w:r>
            <w:r w:rsidR="00AD323D">
              <w:rPr>
                <w:sz w:val="24"/>
                <w:szCs w:val="24"/>
              </w:rPr>
              <w:t>wczesnoszkolnej</w:t>
            </w:r>
          </w:p>
        </w:tc>
      </w:tr>
      <w:tr w:rsidR="005C3BE0" w:rsidRPr="002B3184" w:rsidTr="000B4BD5">
        <w:tc>
          <w:tcPr>
            <w:tcW w:w="1384" w:type="dxa"/>
            <w:vMerge w:val="restart"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B457A5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IV</w:t>
            </w:r>
          </w:p>
        </w:tc>
        <w:tc>
          <w:tcPr>
            <w:tcW w:w="8363" w:type="dxa"/>
            <w:gridSpan w:val="2"/>
          </w:tcPr>
          <w:p w:rsidR="005C3BE0" w:rsidRPr="002B3184" w:rsidRDefault="00EA04F9" w:rsidP="00AD323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A17EE0">
              <w:rPr>
                <w:sz w:val="24"/>
                <w:szCs w:val="24"/>
              </w:rPr>
              <w:t xml:space="preserve">bowiązki </w:t>
            </w:r>
            <w:r>
              <w:rPr>
                <w:sz w:val="24"/>
                <w:szCs w:val="24"/>
              </w:rPr>
              <w:t>n</w:t>
            </w:r>
            <w:r w:rsidRPr="00A17EE0">
              <w:rPr>
                <w:sz w:val="24"/>
                <w:szCs w:val="24"/>
              </w:rPr>
              <w:t>auczyciel</w:t>
            </w:r>
            <w:r w:rsidR="00AD323D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wobec </w:t>
            </w:r>
            <w:r w:rsidRPr="00A17EE0">
              <w:rPr>
                <w:sz w:val="24"/>
                <w:szCs w:val="24"/>
              </w:rPr>
              <w:t>małego dziecka</w:t>
            </w:r>
          </w:p>
        </w:tc>
      </w:tr>
      <w:tr w:rsidR="005C3BE0" w:rsidRPr="002B3184" w:rsidTr="000B4BD5">
        <w:trPr>
          <w:trHeight w:val="243"/>
        </w:trPr>
        <w:tc>
          <w:tcPr>
            <w:tcW w:w="1384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5C3BE0" w:rsidRPr="002B3184" w:rsidRDefault="00144EB7" w:rsidP="00AD323D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Rozpoznawanie i rozwijanie uzdolnień dzieci w wieku </w:t>
            </w:r>
            <w:r w:rsidR="00AD323D">
              <w:rPr>
                <w:sz w:val="24"/>
                <w:szCs w:val="24"/>
              </w:rPr>
              <w:t>wczesnos</w:t>
            </w:r>
            <w:r w:rsidRPr="00A17EE0">
              <w:rPr>
                <w:sz w:val="24"/>
                <w:szCs w:val="24"/>
              </w:rPr>
              <w:t>zkolnym</w:t>
            </w:r>
          </w:p>
        </w:tc>
      </w:tr>
      <w:tr w:rsidR="005C3BE0" w:rsidRPr="002B3184" w:rsidTr="000B4BD5">
        <w:tc>
          <w:tcPr>
            <w:tcW w:w="1384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203D0F" w:rsidRPr="003F6B32" w:rsidRDefault="00144EB7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Metody aktywizujące w edukacji </w:t>
            </w:r>
            <w:r w:rsidR="00AD323D">
              <w:rPr>
                <w:sz w:val="24"/>
                <w:szCs w:val="24"/>
              </w:rPr>
              <w:t xml:space="preserve"> wczesnoszkolnej</w:t>
            </w:r>
          </w:p>
        </w:tc>
      </w:tr>
      <w:tr w:rsidR="005C3BE0" w:rsidRPr="002B3184" w:rsidTr="000B4BD5">
        <w:tc>
          <w:tcPr>
            <w:tcW w:w="1384" w:type="dxa"/>
            <w:vMerge w:val="restart"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B457A5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V</w:t>
            </w:r>
          </w:p>
        </w:tc>
        <w:tc>
          <w:tcPr>
            <w:tcW w:w="8363" w:type="dxa"/>
            <w:gridSpan w:val="2"/>
          </w:tcPr>
          <w:p w:rsidR="005C3BE0" w:rsidRPr="002B3184" w:rsidRDefault="00144EB7" w:rsidP="00AD323D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Metody służące poznaniu dziecka </w:t>
            </w:r>
            <w:r w:rsidR="00AD323D">
              <w:rPr>
                <w:sz w:val="24"/>
                <w:szCs w:val="24"/>
              </w:rPr>
              <w:t>w klasach I-III</w:t>
            </w:r>
          </w:p>
        </w:tc>
      </w:tr>
      <w:tr w:rsidR="005C3BE0" w:rsidRPr="002B3184" w:rsidTr="000B4BD5">
        <w:tc>
          <w:tcPr>
            <w:tcW w:w="1384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5C3BE0" w:rsidRPr="002B3184" w:rsidRDefault="00144EB7" w:rsidP="00B457A5">
            <w:pPr>
              <w:ind w:left="34"/>
              <w:rPr>
                <w:sz w:val="24"/>
                <w:szCs w:val="24"/>
              </w:rPr>
            </w:pPr>
            <w:r w:rsidRPr="003F6B32">
              <w:rPr>
                <w:sz w:val="24"/>
                <w:szCs w:val="24"/>
              </w:rPr>
              <w:t>Znaczenie terapeutyczne baśni.</w:t>
            </w:r>
          </w:p>
        </w:tc>
      </w:tr>
      <w:tr w:rsidR="005C3BE0" w:rsidRPr="002B3184" w:rsidTr="000B4BD5">
        <w:tc>
          <w:tcPr>
            <w:tcW w:w="1384" w:type="dxa"/>
            <w:vMerge/>
          </w:tcPr>
          <w:p w:rsidR="005C3BE0" w:rsidRPr="002B3184" w:rsidRDefault="005C3BE0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203D0F" w:rsidRPr="003F6B32" w:rsidRDefault="00144EB7" w:rsidP="00AD323D">
            <w:pPr>
              <w:ind w:left="34"/>
              <w:rPr>
                <w:sz w:val="24"/>
                <w:szCs w:val="24"/>
              </w:rPr>
            </w:pPr>
            <w:r w:rsidRPr="005857D5">
              <w:rPr>
                <w:sz w:val="24"/>
                <w:szCs w:val="24"/>
              </w:rPr>
              <w:t xml:space="preserve">Różnice rozwojowe dzieci w wieku </w:t>
            </w:r>
            <w:r w:rsidR="00AD323D">
              <w:rPr>
                <w:sz w:val="24"/>
                <w:szCs w:val="24"/>
              </w:rPr>
              <w:t>wczesnoszkolnym</w:t>
            </w:r>
          </w:p>
        </w:tc>
      </w:tr>
      <w:tr w:rsidR="00144EB7" w:rsidRPr="002B3184" w:rsidTr="000B4BD5">
        <w:tc>
          <w:tcPr>
            <w:tcW w:w="1384" w:type="dxa"/>
            <w:vMerge w:val="restart"/>
          </w:tcPr>
          <w:p w:rsidR="00144EB7" w:rsidRPr="002B3184" w:rsidRDefault="00144EB7" w:rsidP="00B457A5">
            <w:pPr>
              <w:jc w:val="center"/>
              <w:rPr>
                <w:sz w:val="24"/>
                <w:szCs w:val="24"/>
              </w:rPr>
            </w:pPr>
          </w:p>
          <w:p w:rsidR="00144EB7" w:rsidRPr="002B3184" w:rsidRDefault="00144EB7" w:rsidP="00B457A5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VI</w:t>
            </w:r>
          </w:p>
        </w:tc>
        <w:tc>
          <w:tcPr>
            <w:tcW w:w="8363" w:type="dxa"/>
            <w:gridSpan w:val="2"/>
          </w:tcPr>
          <w:p w:rsidR="00144EB7" w:rsidRPr="003F6B32" w:rsidRDefault="00144EB7" w:rsidP="00357323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Funkcje i zadania edukacji </w:t>
            </w:r>
            <w:r w:rsidR="00AD323D">
              <w:rPr>
                <w:sz w:val="24"/>
                <w:szCs w:val="24"/>
              </w:rPr>
              <w:t xml:space="preserve"> wczesnoszkolnej</w:t>
            </w:r>
          </w:p>
        </w:tc>
      </w:tr>
      <w:tr w:rsidR="00144EB7" w:rsidRPr="002B3184" w:rsidTr="000B4BD5">
        <w:tc>
          <w:tcPr>
            <w:tcW w:w="1384" w:type="dxa"/>
            <w:vMerge/>
          </w:tcPr>
          <w:p w:rsidR="00144EB7" w:rsidRPr="002B3184" w:rsidRDefault="00144EB7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144EB7" w:rsidRPr="002B3184" w:rsidRDefault="00144EB7" w:rsidP="00357323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Formy organizacyjne edukacji </w:t>
            </w:r>
            <w:r w:rsidR="00AD323D">
              <w:rPr>
                <w:sz w:val="24"/>
                <w:szCs w:val="24"/>
              </w:rPr>
              <w:t xml:space="preserve"> wczesnoszkolnej</w:t>
            </w:r>
          </w:p>
        </w:tc>
      </w:tr>
      <w:tr w:rsidR="00144EB7" w:rsidRPr="002B3184" w:rsidTr="000B4BD5">
        <w:tc>
          <w:tcPr>
            <w:tcW w:w="1384" w:type="dxa"/>
            <w:vMerge/>
          </w:tcPr>
          <w:p w:rsidR="00144EB7" w:rsidRPr="002B3184" w:rsidRDefault="00144EB7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144EB7" w:rsidRPr="003F6B32" w:rsidRDefault="00144EB7" w:rsidP="00B457A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Rodzaje gier ruchowych i ich znaczenie w rozwoju dziecka</w:t>
            </w:r>
          </w:p>
        </w:tc>
      </w:tr>
      <w:tr w:rsidR="00144EB7" w:rsidRPr="002B3184" w:rsidTr="000B4BD5">
        <w:tc>
          <w:tcPr>
            <w:tcW w:w="1384" w:type="dxa"/>
            <w:vMerge w:val="restart"/>
          </w:tcPr>
          <w:p w:rsidR="00144EB7" w:rsidRPr="002B3184" w:rsidRDefault="00144EB7" w:rsidP="00B457A5">
            <w:pPr>
              <w:jc w:val="center"/>
              <w:rPr>
                <w:sz w:val="24"/>
                <w:szCs w:val="24"/>
              </w:rPr>
            </w:pPr>
          </w:p>
          <w:p w:rsidR="00144EB7" w:rsidRPr="002B3184" w:rsidRDefault="00144EB7" w:rsidP="00B457A5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VII</w:t>
            </w:r>
          </w:p>
        </w:tc>
        <w:tc>
          <w:tcPr>
            <w:tcW w:w="8363" w:type="dxa"/>
            <w:gridSpan w:val="2"/>
          </w:tcPr>
          <w:p w:rsidR="00144EB7" w:rsidRPr="002B3184" w:rsidRDefault="000B4BD5" w:rsidP="000B4BD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Wpływ zajęć </w:t>
            </w:r>
            <w:r>
              <w:rPr>
                <w:sz w:val="24"/>
                <w:szCs w:val="24"/>
              </w:rPr>
              <w:t>techni</w:t>
            </w:r>
            <w:r w:rsidRPr="00A17EE0">
              <w:rPr>
                <w:sz w:val="24"/>
                <w:szCs w:val="24"/>
              </w:rPr>
              <w:t>cznych na ogólny rozwój dziecka</w:t>
            </w:r>
          </w:p>
        </w:tc>
      </w:tr>
      <w:tr w:rsidR="00144EB7" w:rsidRPr="002B3184" w:rsidTr="000B4BD5">
        <w:tc>
          <w:tcPr>
            <w:tcW w:w="1384" w:type="dxa"/>
            <w:vMerge/>
          </w:tcPr>
          <w:p w:rsidR="00144EB7" w:rsidRPr="002B3184" w:rsidRDefault="00144EB7" w:rsidP="00B4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144EB7" w:rsidRPr="002B3184" w:rsidRDefault="000B4BD5" w:rsidP="000B4BD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Rozpoznawanie i rozwijanie </w:t>
            </w:r>
            <w:r>
              <w:rPr>
                <w:sz w:val="24"/>
                <w:szCs w:val="24"/>
              </w:rPr>
              <w:t>zdolności dziecka</w:t>
            </w:r>
            <w:r w:rsidRPr="00A17EE0">
              <w:rPr>
                <w:sz w:val="24"/>
                <w:szCs w:val="24"/>
              </w:rPr>
              <w:t xml:space="preserve"> w wieku </w:t>
            </w:r>
            <w:r w:rsidR="00AD323D">
              <w:rPr>
                <w:sz w:val="24"/>
                <w:szCs w:val="24"/>
              </w:rPr>
              <w:t xml:space="preserve"> wczesnoszkolnym</w:t>
            </w:r>
          </w:p>
        </w:tc>
      </w:tr>
      <w:tr w:rsidR="000B4BD5" w:rsidRPr="002B3184" w:rsidTr="000B4BD5">
        <w:tc>
          <w:tcPr>
            <w:tcW w:w="1384" w:type="dxa"/>
            <w:vMerge/>
          </w:tcPr>
          <w:p w:rsidR="000B4BD5" w:rsidRPr="002B3184" w:rsidRDefault="000B4BD5" w:rsidP="000B4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0B4BD5" w:rsidRPr="003F6B32" w:rsidRDefault="000B4BD5" w:rsidP="000B4BD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Rola zabawy w procesach kształcenia i wychowania dziecka.</w:t>
            </w:r>
          </w:p>
        </w:tc>
      </w:tr>
      <w:tr w:rsidR="000B4BD5" w:rsidRPr="002B3184" w:rsidTr="000B4BD5">
        <w:tc>
          <w:tcPr>
            <w:tcW w:w="1384" w:type="dxa"/>
            <w:vMerge w:val="restart"/>
          </w:tcPr>
          <w:p w:rsidR="000B4BD5" w:rsidRPr="002B3184" w:rsidRDefault="000B4BD5" w:rsidP="000B4BD5">
            <w:pPr>
              <w:jc w:val="center"/>
              <w:rPr>
                <w:sz w:val="24"/>
                <w:szCs w:val="24"/>
              </w:rPr>
            </w:pPr>
          </w:p>
          <w:p w:rsidR="000B4BD5" w:rsidRPr="002B3184" w:rsidRDefault="000B4BD5" w:rsidP="000B4BD5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VIII</w:t>
            </w:r>
          </w:p>
        </w:tc>
        <w:tc>
          <w:tcPr>
            <w:tcW w:w="8363" w:type="dxa"/>
            <w:gridSpan w:val="2"/>
          </w:tcPr>
          <w:p w:rsidR="000B4BD5" w:rsidRPr="002B3184" w:rsidRDefault="000B4BD5" w:rsidP="00AD323D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Praca </w:t>
            </w:r>
            <w:r>
              <w:rPr>
                <w:sz w:val="24"/>
                <w:szCs w:val="24"/>
              </w:rPr>
              <w:t>wychowawcza</w:t>
            </w:r>
            <w:r w:rsidRPr="00A17EE0">
              <w:rPr>
                <w:sz w:val="24"/>
                <w:szCs w:val="24"/>
              </w:rPr>
              <w:t xml:space="preserve"> w </w:t>
            </w:r>
            <w:r w:rsidR="00AD323D">
              <w:rPr>
                <w:sz w:val="24"/>
                <w:szCs w:val="24"/>
              </w:rPr>
              <w:t>klasach I-III</w:t>
            </w:r>
          </w:p>
        </w:tc>
      </w:tr>
      <w:tr w:rsidR="000B4BD5" w:rsidRPr="002B3184" w:rsidTr="000B4BD5">
        <w:tc>
          <w:tcPr>
            <w:tcW w:w="1384" w:type="dxa"/>
            <w:vMerge/>
          </w:tcPr>
          <w:p w:rsidR="000B4BD5" w:rsidRPr="002B3184" w:rsidRDefault="000B4BD5" w:rsidP="000B4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0B4BD5" w:rsidRPr="002B3184" w:rsidRDefault="000B4BD5" w:rsidP="000B4BD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Wpływ zajęć </w:t>
            </w:r>
            <w:r>
              <w:rPr>
                <w:sz w:val="24"/>
                <w:szCs w:val="24"/>
              </w:rPr>
              <w:t>muzyc</w:t>
            </w:r>
            <w:r w:rsidRPr="00A17EE0">
              <w:rPr>
                <w:sz w:val="24"/>
                <w:szCs w:val="24"/>
              </w:rPr>
              <w:t>znych na ogólny rozwój dziecka</w:t>
            </w:r>
          </w:p>
        </w:tc>
      </w:tr>
      <w:tr w:rsidR="000B4BD5" w:rsidRPr="002B3184" w:rsidTr="000B4BD5">
        <w:tc>
          <w:tcPr>
            <w:tcW w:w="1384" w:type="dxa"/>
            <w:vMerge/>
          </w:tcPr>
          <w:p w:rsidR="000B4BD5" w:rsidRPr="002B3184" w:rsidRDefault="000B4BD5" w:rsidP="000B4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0B4BD5" w:rsidRPr="003F6B32" w:rsidRDefault="000B4BD5" w:rsidP="000B4BD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Aktywność  dziecka  podczas zabawy </w:t>
            </w:r>
          </w:p>
        </w:tc>
      </w:tr>
      <w:tr w:rsidR="000B4BD5" w:rsidRPr="002B3184" w:rsidTr="000B4BD5">
        <w:tc>
          <w:tcPr>
            <w:tcW w:w="1384" w:type="dxa"/>
            <w:vMerge w:val="restart"/>
          </w:tcPr>
          <w:p w:rsidR="000B4BD5" w:rsidRPr="002B3184" w:rsidRDefault="000B4BD5" w:rsidP="000B4BD5">
            <w:pPr>
              <w:jc w:val="center"/>
              <w:rPr>
                <w:sz w:val="24"/>
                <w:szCs w:val="24"/>
              </w:rPr>
            </w:pPr>
          </w:p>
          <w:p w:rsidR="000B4BD5" w:rsidRPr="002B3184" w:rsidRDefault="000B4BD5" w:rsidP="000B4BD5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IX</w:t>
            </w:r>
          </w:p>
        </w:tc>
        <w:tc>
          <w:tcPr>
            <w:tcW w:w="8363" w:type="dxa"/>
            <w:gridSpan w:val="2"/>
          </w:tcPr>
          <w:p w:rsidR="000B4BD5" w:rsidRPr="002B3184" w:rsidRDefault="000B4BD5" w:rsidP="00AD323D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Nauczyciel dziecka </w:t>
            </w:r>
            <w:r w:rsidR="00AD323D">
              <w:rPr>
                <w:sz w:val="24"/>
                <w:szCs w:val="24"/>
              </w:rPr>
              <w:t xml:space="preserve"> wieku wczesnoszkolnym </w:t>
            </w:r>
            <w:r w:rsidRPr="00A17EE0">
              <w:rPr>
                <w:sz w:val="24"/>
                <w:szCs w:val="24"/>
              </w:rPr>
              <w:t>– rola, znaczenie, obowiązki</w:t>
            </w:r>
          </w:p>
        </w:tc>
      </w:tr>
      <w:tr w:rsidR="000B4BD5" w:rsidRPr="002B3184" w:rsidTr="000B4BD5">
        <w:tc>
          <w:tcPr>
            <w:tcW w:w="1384" w:type="dxa"/>
            <w:vMerge/>
          </w:tcPr>
          <w:p w:rsidR="000B4BD5" w:rsidRPr="002B3184" w:rsidRDefault="000B4BD5" w:rsidP="000B4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0B4BD5" w:rsidRPr="002B3184" w:rsidRDefault="00EA04F9" w:rsidP="000B4BD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Formy organizacyjne edukacji </w:t>
            </w:r>
            <w:r w:rsidR="00AD323D">
              <w:rPr>
                <w:sz w:val="24"/>
                <w:szCs w:val="24"/>
              </w:rPr>
              <w:t xml:space="preserve"> wczesnoszkolnej</w:t>
            </w:r>
          </w:p>
        </w:tc>
      </w:tr>
      <w:tr w:rsidR="000B4BD5" w:rsidRPr="002B3184" w:rsidTr="000B4BD5">
        <w:tc>
          <w:tcPr>
            <w:tcW w:w="1384" w:type="dxa"/>
            <w:vMerge/>
          </w:tcPr>
          <w:p w:rsidR="000B4BD5" w:rsidRPr="002B3184" w:rsidRDefault="000B4BD5" w:rsidP="000B4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0B4BD5" w:rsidRPr="003F6B32" w:rsidRDefault="00EA04F9" w:rsidP="000B4BD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Diagnozowanie potrzeb edukacyjnych dziecka w wieku </w:t>
            </w:r>
            <w:r w:rsidR="00AD323D">
              <w:rPr>
                <w:sz w:val="24"/>
                <w:szCs w:val="24"/>
              </w:rPr>
              <w:t xml:space="preserve"> wczesnoszkolnym</w:t>
            </w:r>
          </w:p>
        </w:tc>
      </w:tr>
      <w:tr w:rsidR="000B4BD5" w:rsidRPr="002B3184" w:rsidTr="000B4BD5">
        <w:tc>
          <w:tcPr>
            <w:tcW w:w="1384" w:type="dxa"/>
            <w:vMerge w:val="restart"/>
          </w:tcPr>
          <w:p w:rsidR="000B4BD5" w:rsidRPr="002B3184" w:rsidRDefault="000B4BD5" w:rsidP="000B4BD5">
            <w:pPr>
              <w:jc w:val="center"/>
              <w:rPr>
                <w:sz w:val="24"/>
                <w:szCs w:val="24"/>
              </w:rPr>
            </w:pPr>
          </w:p>
          <w:p w:rsidR="000B4BD5" w:rsidRPr="002B3184" w:rsidRDefault="000B4BD5" w:rsidP="000B4BD5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X</w:t>
            </w:r>
          </w:p>
        </w:tc>
        <w:tc>
          <w:tcPr>
            <w:tcW w:w="8363" w:type="dxa"/>
            <w:gridSpan w:val="2"/>
          </w:tcPr>
          <w:p w:rsidR="000B4BD5" w:rsidRPr="002B3184" w:rsidRDefault="00EA04F9" w:rsidP="000B4BD5">
            <w:pPr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>Kryteria doboru form pracy</w:t>
            </w:r>
            <w:r>
              <w:rPr>
                <w:sz w:val="24"/>
                <w:szCs w:val="24"/>
              </w:rPr>
              <w:t xml:space="preserve"> z dzieckiem</w:t>
            </w:r>
            <w:r w:rsidRPr="00A17EE0">
              <w:rPr>
                <w:sz w:val="24"/>
                <w:szCs w:val="24"/>
              </w:rPr>
              <w:t xml:space="preserve"> do realizacji treści programowych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B4BD5" w:rsidRPr="002B3184" w:rsidTr="000B4BD5">
        <w:tc>
          <w:tcPr>
            <w:tcW w:w="1384" w:type="dxa"/>
            <w:vMerge/>
          </w:tcPr>
          <w:p w:rsidR="000B4BD5" w:rsidRPr="002B3184" w:rsidRDefault="000B4BD5" w:rsidP="000B4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0B4BD5" w:rsidRPr="002B3184" w:rsidRDefault="00EA04F9" w:rsidP="000B4BD5">
            <w:pPr>
              <w:ind w:left="34"/>
              <w:rPr>
                <w:sz w:val="24"/>
                <w:szCs w:val="24"/>
              </w:rPr>
            </w:pPr>
            <w:r w:rsidRPr="00A17EE0">
              <w:rPr>
                <w:sz w:val="24"/>
                <w:szCs w:val="24"/>
              </w:rPr>
              <w:t xml:space="preserve">Formy i techniki plastyczne w edukacji </w:t>
            </w:r>
            <w:r w:rsidR="00AD323D">
              <w:rPr>
                <w:sz w:val="24"/>
                <w:szCs w:val="24"/>
              </w:rPr>
              <w:t xml:space="preserve"> wczesnoszkolnej</w:t>
            </w:r>
          </w:p>
        </w:tc>
      </w:tr>
      <w:tr w:rsidR="000B4BD5" w:rsidRPr="002B3184" w:rsidTr="000B4BD5">
        <w:tc>
          <w:tcPr>
            <w:tcW w:w="1384" w:type="dxa"/>
            <w:vMerge/>
          </w:tcPr>
          <w:p w:rsidR="000B4BD5" w:rsidRPr="002B3184" w:rsidRDefault="000B4BD5" w:rsidP="000B4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0B4BD5" w:rsidRPr="003F6B32" w:rsidRDefault="00EA04F9" w:rsidP="00AD323D">
            <w:pPr>
              <w:ind w:left="34"/>
              <w:rPr>
                <w:sz w:val="24"/>
                <w:szCs w:val="24"/>
              </w:rPr>
            </w:pPr>
            <w:r w:rsidRPr="005857D5">
              <w:rPr>
                <w:sz w:val="24"/>
                <w:szCs w:val="24"/>
              </w:rPr>
              <w:t xml:space="preserve">Różnice rozwojowe dzieci w wieku </w:t>
            </w:r>
            <w:r w:rsidR="00AD323D">
              <w:rPr>
                <w:sz w:val="24"/>
                <w:szCs w:val="24"/>
              </w:rPr>
              <w:t>7 i 9 lat</w:t>
            </w:r>
          </w:p>
        </w:tc>
      </w:tr>
    </w:tbl>
    <w:p w:rsidR="00413AD0" w:rsidRDefault="00413AD0"/>
    <w:sectPr w:rsidR="00413AD0" w:rsidSect="00961060">
      <w:headerReference w:type="default" r:id="rId7"/>
      <w:pgSz w:w="11906" w:h="16838"/>
      <w:pgMar w:top="1222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FD6" w:rsidRDefault="00EF6FD6" w:rsidP="009E1C3D">
      <w:pPr>
        <w:spacing w:after="0" w:line="240" w:lineRule="auto"/>
      </w:pPr>
      <w:r>
        <w:separator/>
      </w:r>
    </w:p>
  </w:endnote>
  <w:endnote w:type="continuationSeparator" w:id="0">
    <w:p w:rsidR="00EF6FD6" w:rsidRDefault="00EF6FD6" w:rsidP="009E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FD6" w:rsidRDefault="00EF6FD6" w:rsidP="009E1C3D">
      <w:pPr>
        <w:spacing w:after="0" w:line="240" w:lineRule="auto"/>
      </w:pPr>
      <w:r>
        <w:separator/>
      </w:r>
    </w:p>
  </w:footnote>
  <w:footnote w:type="continuationSeparator" w:id="0">
    <w:p w:rsidR="00EF6FD6" w:rsidRDefault="00EF6FD6" w:rsidP="009E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3D" w:rsidRDefault="009E1C3D" w:rsidP="009E1C3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11455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1C3D" w:rsidRDefault="00961060" w:rsidP="00961060">
    <w:pPr>
      <w:pStyle w:val="Nagwek"/>
      <w:tabs>
        <w:tab w:val="clear" w:pos="4536"/>
        <w:tab w:val="clear" w:pos="9072"/>
        <w:tab w:val="left" w:pos="80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FC4"/>
    <w:multiLevelType w:val="hybridMultilevel"/>
    <w:tmpl w:val="2632CC8E"/>
    <w:lvl w:ilvl="0" w:tplc="A13AD5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5DF6725"/>
    <w:multiLevelType w:val="hybridMultilevel"/>
    <w:tmpl w:val="6584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2B95"/>
    <w:multiLevelType w:val="hybridMultilevel"/>
    <w:tmpl w:val="628C2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1D67"/>
    <w:multiLevelType w:val="hybridMultilevel"/>
    <w:tmpl w:val="4F26E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04649"/>
    <w:multiLevelType w:val="hybridMultilevel"/>
    <w:tmpl w:val="5CD25286"/>
    <w:lvl w:ilvl="0" w:tplc="A13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F7529"/>
    <w:multiLevelType w:val="hybridMultilevel"/>
    <w:tmpl w:val="0BFC3A60"/>
    <w:lvl w:ilvl="0" w:tplc="AB5214CA">
      <w:start w:val="1"/>
      <w:numFmt w:val="decimal"/>
      <w:lvlText w:val="%1."/>
      <w:lvlJc w:val="left"/>
      <w:pPr>
        <w:tabs>
          <w:tab w:val="num" w:pos="454"/>
        </w:tabs>
        <w:ind w:left="624" w:hanging="28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52B91"/>
    <w:multiLevelType w:val="hybridMultilevel"/>
    <w:tmpl w:val="17F22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E268F"/>
    <w:multiLevelType w:val="hybridMultilevel"/>
    <w:tmpl w:val="ECD4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D4E31"/>
    <w:multiLevelType w:val="hybridMultilevel"/>
    <w:tmpl w:val="EDF68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26A69"/>
    <w:multiLevelType w:val="hybridMultilevel"/>
    <w:tmpl w:val="0F5EF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51B1A"/>
    <w:multiLevelType w:val="hybridMultilevel"/>
    <w:tmpl w:val="CAA82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47CCA"/>
    <w:multiLevelType w:val="hybridMultilevel"/>
    <w:tmpl w:val="497A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B06C1"/>
    <w:multiLevelType w:val="hybridMultilevel"/>
    <w:tmpl w:val="B59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D489B"/>
    <w:multiLevelType w:val="hybridMultilevel"/>
    <w:tmpl w:val="6D3C293C"/>
    <w:lvl w:ilvl="0" w:tplc="A13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40158"/>
    <w:multiLevelType w:val="hybridMultilevel"/>
    <w:tmpl w:val="99F49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01129"/>
    <w:multiLevelType w:val="hybridMultilevel"/>
    <w:tmpl w:val="FECC88FE"/>
    <w:lvl w:ilvl="0" w:tplc="A13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32690"/>
    <w:multiLevelType w:val="hybridMultilevel"/>
    <w:tmpl w:val="3B104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C17E9"/>
    <w:multiLevelType w:val="hybridMultilevel"/>
    <w:tmpl w:val="ED346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724E"/>
    <w:multiLevelType w:val="hybridMultilevel"/>
    <w:tmpl w:val="DE0AC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6588D"/>
    <w:multiLevelType w:val="hybridMultilevel"/>
    <w:tmpl w:val="E0584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35A6B"/>
    <w:multiLevelType w:val="hybridMultilevel"/>
    <w:tmpl w:val="03308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D16E2"/>
    <w:multiLevelType w:val="hybridMultilevel"/>
    <w:tmpl w:val="1ED88874"/>
    <w:lvl w:ilvl="0" w:tplc="A13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5438F"/>
    <w:multiLevelType w:val="hybridMultilevel"/>
    <w:tmpl w:val="21565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B7F13"/>
    <w:multiLevelType w:val="hybridMultilevel"/>
    <w:tmpl w:val="C2A84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07AC9"/>
    <w:multiLevelType w:val="hybridMultilevel"/>
    <w:tmpl w:val="68E48DD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20E42"/>
    <w:multiLevelType w:val="hybridMultilevel"/>
    <w:tmpl w:val="332C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C1DFD"/>
    <w:multiLevelType w:val="hybridMultilevel"/>
    <w:tmpl w:val="3496C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F7998"/>
    <w:multiLevelType w:val="hybridMultilevel"/>
    <w:tmpl w:val="32DCA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167AE"/>
    <w:multiLevelType w:val="hybridMultilevel"/>
    <w:tmpl w:val="85E2B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875FB"/>
    <w:multiLevelType w:val="hybridMultilevel"/>
    <w:tmpl w:val="EB4A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80EDF"/>
    <w:multiLevelType w:val="hybridMultilevel"/>
    <w:tmpl w:val="DA5C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D3C1C"/>
    <w:multiLevelType w:val="hybridMultilevel"/>
    <w:tmpl w:val="8DC0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102D1"/>
    <w:multiLevelType w:val="hybridMultilevel"/>
    <w:tmpl w:val="F5F2D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A3A75"/>
    <w:multiLevelType w:val="hybridMultilevel"/>
    <w:tmpl w:val="C580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9"/>
  </w:num>
  <w:num w:numId="8">
    <w:abstractNumId w:val="27"/>
  </w:num>
  <w:num w:numId="9">
    <w:abstractNumId w:val="22"/>
  </w:num>
  <w:num w:numId="10">
    <w:abstractNumId w:val="33"/>
  </w:num>
  <w:num w:numId="11">
    <w:abstractNumId w:val="31"/>
  </w:num>
  <w:num w:numId="12">
    <w:abstractNumId w:val="6"/>
  </w:num>
  <w:num w:numId="13">
    <w:abstractNumId w:val="3"/>
  </w:num>
  <w:num w:numId="14">
    <w:abstractNumId w:val="7"/>
  </w:num>
  <w:num w:numId="15">
    <w:abstractNumId w:val="17"/>
  </w:num>
  <w:num w:numId="16">
    <w:abstractNumId w:val="10"/>
  </w:num>
  <w:num w:numId="17">
    <w:abstractNumId w:val="28"/>
  </w:num>
  <w:num w:numId="18">
    <w:abstractNumId w:val="23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1"/>
  </w:num>
  <w:num w:numId="23">
    <w:abstractNumId w:val="15"/>
  </w:num>
  <w:num w:numId="24">
    <w:abstractNumId w:val="25"/>
  </w:num>
  <w:num w:numId="25">
    <w:abstractNumId w:val="11"/>
  </w:num>
  <w:num w:numId="26">
    <w:abstractNumId w:val="20"/>
  </w:num>
  <w:num w:numId="27">
    <w:abstractNumId w:val="29"/>
  </w:num>
  <w:num w:numId="28">
    <w:abstractNumId w:val="32"/>
  </w:num>
  <w:num w:numId="29">
    <w:abstractNumId w:val="12"/>
  </w:num>
  <w:num w:numId="30">
    <w:abstractNumId w:val="26"/>
  </w:num>
  <w:num w:numId="31">
    <w:abstractNumId w:val="14"/>
  </w:num>
  <w:num w:numId="32">
    <w:abstractNumId w:val="18"/>
  </w:num>
  <w:num w:numId="33">
    <w:abstractNumId w:val="4"/>
  </w:num>
  <w:num w:numId="34">
    <w:abstractNumId w:val="13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C3D"/>
    <w:rsid w:val="00025487"/>
    <w:rsid w:val="00074E95"/>
    <w:rsid w:val="00075514"/>
    <w:rsid w:val="00083515"/>
    <w:rsid w:val="00087330"/>
    <w:rsid w:val="000A55DE"/>
    <w:rsid w:val="000A5768"/>
    <w:rsid w:val="000B4BD5"/>
    <w:rsid w:val="000C1C9B"/>
    <w:rsid w:val="000C3BC2"/>
    <w:rsid w:val="000D1C6F"/>
    <w:rsid w:val="0013105C"/>
    <w:rsid w:val="00144EB7"/>
    <w:rsid w:val="001639F2"/>
    <w:rsid w:val="00165E6D"/>
    <w:rsid w:val="00173054"/>
    <w:rsid w:val="00182116"/>
    <w:rsid w:val="001A276B"/>
    <w:rsid w:val="001D7615"/>
    <w:rsid w:val="001F3C2D"/>
    <w:rsid w:val="00202E13"/>
    <w:rsid w:val="00203D0F"/>
    <w:rsid w:val="00214C2F"/>
    <w:rsid w:val="00226A16"/>
    <w:rsid w:val="002436B0"/>
    <w:rsid w:val="00257855"/>
    <w:rsid w:val="0027334B"/>
    <w:rsid w:val="002927BB"/>
    <w:rsid w:val="002B3184"/>
    <w:rsid w:val="002B5AD1"/>
    <w:rsid w:val="002C3B8B"/>
    <w:rsid w:val="002D1687"/>
    <w:rsid w:val="002D7904"/>
    <w:rsid w:val="002E4473"/>
    <w:rsid w:val="002E68D8"/>
    <w:rsid w:val="002F2CBA"/>
    <w:rsid w:val="002F68C4"/>
    <w:rsid w:val="00315819"/>
    <w:rsid w:val="003174B3"/>
    <w:rsid w:val="00393A7E"/>
    <w:rsid w:val="003B03DC"/>
    <w:rsid w:val="003D2491"/>
    <w:rsid w:val="003D5F03"/>
    <w:rsid w:val="003D68FC"/>
    <w:rsid w:val="003E43C4"/>
    <w:rsid w:val="003F6B32"/>
    <w:rsid w:val="00405E4F"/>
    <w:rsid w:val="00413AD0"/>
    <w:rsid w:val="0043002A"/>
    <w:rsid w:val="00443663"/>
    <w:rsid w:val="0047423E"/>
    <w:rsid w:val="004819B3"/>
    <w:rsid w:val="00493270"/>
    <w:rsid w:val="004B1905"/>
    <w:rsid w:val="004C0C6B"/>
    <w:rsid w:val="004C5E0B"/>
    <w:rsid w:val="00504480"/>
    <w:rsid w:val="00507EA0"/>
    <w:rsid w:val="00514D3B"/>
    <w:rsid w:val="00515ED3"/>
    <w:rsid w:val="005252BE"/>
    <w:rsid w:val="00535DF5"/>
    <w:rsid w:val="005671AA"/>
    <w:rsid w:val="005676BB"/>
    <w:rsid w:val="005712DE"/>
    <w:rsid w:val="005857D5"/>
    <w:rsid w:val="005A6811"/>
    <w:rsid w:val="005B00C1"/>
    <w:rsid w:val="005C3BE0"/>
    <w:rsid w:val="005C6767"/>
    <w:rsid w:val="005F7796"/>
    <w:rsid w:val="006074B4"/>
    <w:rsid w:val="006178D3"/>
    <w:rsid w:val="006263C2"/>
    <w:rsid w:val="00630649"/>
    <w:rsid w:val="00695E10"/>
    <w:rsid w:val="006B7346"/>
    <w:rsid w:val="006C2CB1"/>
    <w:rsid w:val="00715012"/>
    <w:rsid w:val="00721F71"/>
    <w:rsid w:val="00722D63"/>
    <w:rsid w:val="007369F4"/>
    <w:rsid w:val="00750E9A"/>
    <w:rsid w:val="007551A6"/>
    <w:rsid w:val="00777D9F"/>
    <w:rsid w:val="00785FF3"/>
    <w:rsid w:val="007A59F5"/>
    <w:rsid w:val="007D086B"/>
    <w:rsid w:val="007E08ED"/>
    <w:rsid w:val="0081060E"/>
    <w:rsid w:val="0081574E"/>
    <w:rsid w:val="008300E8"/>
    <w:rsid w:val="00836E33"/>
    <w:rsid w:val="00850853"/>
    <w:rsid w:val="008671A8"/>
    <w:rsid w:val="008B0B4D"/>
    <w:rsid w:val="008C1895"/>
    <w:rsid w:val="008C23B3"/>
    <w:rsid w:val="008C26BF"/>
    <w:rsid w:val="008C6CC5"/>
    <w:rsid w:val="008D17FB"/>
    <w:rsid w:val="008E5A53"/>
    <w:rsid w:val="009411DC"/>
    <w:rsid w:val="009534B8"/>
    <w:rsid w:val="00961060"/>
    <w:rsid w:val="009641F0"/>
    <w:rsid w:val="00970F9F"/>
    <w:rsid w:val="00973D72"/>
    <w:rsid w:val="009A2FDD"/>
    <w:rsid w:val="009A7147"/>
    <w:rsid w:val="009B7567"/>
    <w:rsid w:val="009C2F1C"/>
    <w:rsid w:val="009C4111"/>
    <w:rsid w:val="009D5918"/>
    <w:rsid w:val="009E1C3D"/>
    <w:rsid w:val="009E45E3"/>
    <w:rsid w:val="00A11BD1"/>
    <w:rsid w:val="00A31034"/>
    <w:rsid w:val="00A544A3"/>
    <w:rsid w:val="00A60620"/>
    <w:rsid w:val="00A763C8"/>
    <w:rsid w:val="00A937A2"/>
    <w:rsid w:val="00AA28DA"/>
    <w:rsid w:val="00AC43E8"/>
    <w:rsid w:val="00AD323D"/>
    <w:rsid w:val="00AD580B"/>
    <w:rsid w:val="00AE3E18"/>
    <w:rsid w:val="00AF0F87"/>
    <w:rsid w:val="00B457A5"/>
    <w:rsid w:val="00B51B94"/>
    <w:rsid w:val="00B575C2"/>
    <w:rsid w:val="00B74EDC"/>
    <w:rsid w:val="00B7733F"/>
    <w:rsid w:val="00B85614"/>
    <w:rsid w:val="00BA6AE3"/>
    <w:rsid w:val="00BC3AAF"/>
    <w:rsid w:val="00BD7CCC"/>
    <w:rsid w:val="00BE18BC"/>
    <w:rsid w:val="00BF4317"/>
    <w:rsid w:val="00C13198"/>
    <w:rsid w:val="00C202BD"/>
    <w:rsid w:val="00C62D2D"/>
    <w:rsid w:val="00C87E92"/>
    <w:rsid w:val="00CA26E5"/>
    <w:rsid w:val="00CB1153"/>
    <w:rsid w:val="00CF3D80"/>
    <w:rsid w:val="00CF77B3"/>
    <w:rsid w:val="00D05E6E"/>
    <w:rsid w:val="00D21D35"/>
    <w:rsid w:val="00D336EC"/>
    <w:rsid w:val="00D36667"/>
    <w:rsid w:val="00D554F1"/>
    <w:rsid w:val="00D57E8C"/>
    <w:rsid w:val="00D946B8"/>
    <w:rsid w:val="00DE6D58"/>
    <w:rsid w:val="00DF060D"/>
    <w:rsid w:val="00DF15FC"/>
    <w:rsid w:val="00E46AA5"/>
    <w:rsid w:val="00E759A0"/>
    <w:rsid w:val="00E8510D"/>
    <w:rsid w:val="00EA04F9"/>
    <w:rsid w:val="00EB31A0"/>
    <w:rsid w:val="00EC7237"/>
    <w:rsid w:val="00ED6A34"/>
    <w:rsid w:val="00EF6FD6"/>
    <w:rsid w:val="00F026ED"/>
    <w:rsid w:val="00F1725D"/>
    <w:rsid w:val="00F21850"/>
    <w:rsid w:val="00F366BF"/>
    <w:rsid w:val="00F36BBD"/>
    <w:rsid w:val="00F40A6F"/>
    <w:rsid w:val="00F546F2"/>
    <w:rsid w:val="00F54B78"/>
    <w:rsid w:val="00F63161"/>
    <w:rsid w:val="00F649C6"/>
    <w:rsid w:val="00F93D29"/>
    <w:rsid w:val="00F9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C3D"/>
  </w:style>
  <w:style w:type="paragraph" w:styleId="Stopka">
    <w:name w:val="footer"/>
    <w:basedOn w:val="Normalny"/>
    <w:link w:val="Stopka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C3D"/>
  </w:style>
  <w:style w:type="paragraph" w:styleId="Tekstdymka">
    <w:name w:val="Balloon Text"/>
    <w:basedOn w:val="Normalny"/>
    <w:link w:val="TekstdymkaZnak"/>
    <w:uiPriority w:val="99"/>
    <w:semiHidden/>
    <w:unhideWhenUsed/>
    <w:rsid w:val="009E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D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3AA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4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4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487"/>
    <w:rPr>
      <w:vertAlign w:val="superscript"/>
    </w:rPr>
  </w:style>
  <w:style w:type="paragraph" w:styleId="Bezodstpw">
    <w:name w:val="No Spacing"/>
    <w:uiPriority w:val="1"/>
    <w:qFormat/>
    <w:rsid w:val="005044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C3D"/>
  </w:style>
  <w:style w:type="paragraph" w:styleId="Stopka">
    <w:name w:val="footer"/>
    <w:basedOn w:val="Normalny"/>
    <w:link w:val="Stopka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C3D"/>
  </w:style>
  <w:style w:type="paragraph" w:styleId="Tekstdymka">
    <w:name w:val="Balloon Text"/>
    <w:basedOn w:val="Normalny"/>
    <w:link w:val="TekstdymkaZnak"/>
    <w:uiPriority w:val="99"/>
    <w:semiHidden/>
    <w:unhideWhenUsed/>
    <w:rsid w:val="009E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D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3AA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4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4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487"/>
    <w:rPr>
      <w:vertAlign w:val="superscript"/>
    </w:rPr>
  </w:style>
  <w:style w:type="paragraph" w:styleId="Bezodstpw">
    <w:name w:val="No Spacing"/>
    <w:uiPriority w:val="1"/>
    <w:qFormat/>
    <w:rsid w:val="005044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Kielar</dc:creator>
  <cp:lastModifiedBy>basia</cp:lastModifiedBy>
  <cp:revision>2</cp:revision>
  <dcterms:created xsi:type="dcterms:W3CDTF">2020-05-27T09:13:00Z</dcterms:created>
  <dcterms:modified xsi:type="dcterms:W3CDTF">2020-05-27T09:13:00Z</dcterms:modified>
</cp:coreProperties>
</file>